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9BC" w:rsidRPr="00573757" w:rsidRDefault="005919BC" w:rsidP="004531B2">
      <w:pPr>
        <w:pStyle w:val="af5"/>
        <w:jc w:val="right"/>
        <w:rPr>
          <w:rFonts w:ascii="Times New Roman" w:hAnsi="Times New Roman" w:cs="Times New Roman"/>
          <w:i/>
        </w:rPr>
      </w:pPr>
      <w:r w:rsidRPr="00573757">
        <w:rPr>
          <w:rFonts w:ascii="Times New Roman" w:hAnsi="Times New Roman" w:cs="Times New Roman"/>
          <w:i/>
        </w:rPr>
        <w:t>Приложение №2</w:t>
      </w:r>
    </w:p>
    <w:p w:rsidR="005919BC" w:rsidRPr="00573757" w:rsidRDefault="005919BC" w:rsidP="004531B2">
      <w:pPr>
        <w:pStyle w:val="af5"/>
        <w:jc w:val="right"/>
        <w:rPr>
          <w:rFonts w:ascii="Times New Roman" w:hAnsi="Times New Roman" w:cs="Times New Roman"/>
          <w:i/>
        </w:rPr>
      </w:pPr>
      <w:r>
        <w:rPr>
          <w:rFonts w:ascii="Times New Roman" w:hAnsi="Times New Roman" w:cs="Times New Roman"/>
          <w:i/>
        </w:rPr>
        <w:t>к Извещению № 10</w:t>
      </w:r>
      <w:r w:rsidRPr="00573757">
        <w:rPr>
          <w:rFonts w:ascii="Times New Roman" w:hAnsi="Times New Roman" w:cs="Times New Roman"/>
          <w:i/>
        </w:rPr>
        <w:t>/1</w:t>
      </w:r>
      <w:r>
        <w:rPr>
          <w:rFonts w:ascii="Times New Roman" w:hAnsi="Times New Roman" w:cs="Times New Roman"/>
          <w:i/>
        </w:rPr>
        <w:t>6</w:t>
      </w:r>
      <w:r w:rsidRPr="00573757">
        <w:rPr>
          <w:rFonts w:ascii="Times New Roman" w:hAnsi="Times New Roman" w:cs="Times New Roman"/>
          <w:i/>
        </w:rPr>
        <w:t>-зкп</w:t>
      </w:r>
    </w:p>
    <w:p w:rsidR="005919BC" w:rsidRDefault="005919BC" w:rsidP="004531B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p>
    <w:p w:rsidR="005919BC" w:rsidRPr="004531B2" w:rsidRDefault="005919BC" w:rsidP="004531B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Pr>
          <w:rFonts w:ascii="Times New Roman" w:hAnsi="Times New Roman" w:cs="Times New Roman"/>
          <w:b/>
          <w:sz w:val="24"/>
          <w:szCs w:val="24"/>
        </w:rPr>
        <w:t>Договор № 10</w:t>
      </w:r>
      <w:r w:rsidRPr="004531B2">
        <w:rPr>
          <w:rFonts w:ascii="Times New Roman" w:hAnsi="Times New Roman" w:cs="Times New Roman"/>
          <w:b/>
          <w:sz w:val="24"/>
          <w:szCs w:val="24"/>
        </w:rPr>
        <w:t>/1</w:t>
      </w:r>
      <w:r>
        <w:rPr>
          <w:rFonts w:ascii="Times New Roman" w:hAnsi="Times New Roman" w:cs="Times New Roman"/>
          <w:b/>
          <w:sz w:val="24"/>
          <w:szCs w:val="24"/>
        </w:rPr>
        <w:t>6</w:t>
      </w:r>
      <w:r w:rsidRPr="004531B2">
        <w:rPr>
          <w:rFonts w:ascii="Times New Roman" w:hAnsi="Times New Roman" w:cs="Times New Roman"/>
          <w:b/>
          <w:sz w:val="24"/>
          <w:szCs w:val="24"/>
        </w:rPr>
        <w:t xml:space="preserve">-ЗКП </w:t>
      </w:r>
    </w:p>
    <w:p w:rsidR="005919BC" w:rsidRPr="004531B2" w:rsidRDefault="005919BC" w:rsidP="004531B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4531B2">
        <w:rPr>
          <w:rFonts w:ascii="Times New Roman" w:hAnsi="Times New Roman" w:cs="Times New Roman"/>
          <w:b/>
          <w:sz w:val="24"/>
          <w:szCs w:val="24"/>
        </w:rPr>
        <w:t xml:space="preserve">на закупку товаров для нужд АО «Салехардэнерго» </w:t>
      </w:r>
    </w:p>
    <w:p w:rsidR="005919BC" w:rsidRPr="004531B2" w:rsidRDefault="005919BC" w:rsidP="007D2D35">
      <w:pPr>
        <w:pStyle w:val="a3"/>
        <w:rPr>
          <w:i/>
          <w:sz w:val="24"/>
        </w:rPr>
      </w:pPr>
    </w:p>
    <w:p w:rsidR="005919BC" w:rsidRDefault="005919BC" w:rsidP="007D2D35">
      <w:pPr>
        <w:pStyle w:val="a3"/>
        <w:rPr>
          <w:rFonts w:ascii="Arial" w:hAnsi="Arial"/>
          <w:i/>
          <w:szCs w:val="22"/>
        </w:rPr>
      </w:pPr>
    </w:p>
    <w:p w:rsidR="005919BC" w:rsidRPr="004531B2" w:rsidRDefault="005919BC" w:rsidP="004531B2">
      <w:pPr>
        <w:widowControl w:val="0"/>
        <w:autoSpaceDE w:val="0"/>
        <w:autoSpaceDN w:val="0"/>
        <w:adjustRightInd w:val="0"/>
        <w:ind w:right="96"/>
        <w:rPr>
          <w:lang w:val="ru-RU"/>
        </w:rPr>
      </w:pPr>
      <w:r>
        <w:rPr>
          <w:sz w:val="22"/>
          <w:szCs w:val="22"/>
          <w:lang w:val="ru-RU"/>
        </w:rPr>
        <w:t xml:space="preserve">   </w:t>
      </w:r>
      <w:r w:rsidRPr="00570C1B">
        <w:rPr>
          <w:sz w:val="22"/>
          <w:szCs w:val="22"/>
          <w:lang w:val="ru-RU"/>
        </w:rPr>
        <w:t>«</w:t>
      </w:r>
      <w:r>
        <w:rPr>
          <w:sz w:val="22"/>
          <w:szCs w:val="22"/>
          <w:lang w:val="ru-RU"/>
        </w:rPr>
        <w:t xml:space="preserve">___»____________ </w:t>
      </w:r>
      <w:smartTag w:uri="urn:schemas-microsoft-com:office:smarttags" w:element="metricconverter">
        <w:smartTagPr>
          <w:attr w:name="ProductID" w:val="2015 г"/>
        </w:smartTagPr>
        <w:r>
          <w:rPr>
            <w:sz w:val="22"/>
            <w:szCs w:val="22"/>
            <w:lang w:val="ru-RU"/>
          </w:rPr>
          <w:t>2015</w:t>
        </w:r>
        <w:r w:rsidRPr="005070BD">
          <w:rPr>
            <w:sz w:val="22"/>
            <w:szCs w:val="22"/>
            <w:lang w:val="ru-RU"/>
          </w:rPr>
          <w:t xml:space="preserve"> </w:t>
        </w:r>
        <w:r>
          <w:rPr>
            <w:sz w:val="22"/>
            <w:szCs w:val="22"/>
            <w:lang w:val="ru-RU"/>
          </w:rPr>
          <w:t>г</w:t>
        </w:r>
      </w:smartTag>
      <w:r w:rsidRPr="004531B2">
        <w:rPr>
          <w:lang w:val="ru-RU"/>
        </w:rPr>
        <w:t xml:space="preserve">.                                                                                              </w:t>
      </w:r>
      <w:r>
        <w:rPr>
          <w:lang w:val="ru-RU"/>
        </w:rPr>
        <w:t xml:space="preserve">             </w:t>
      </w:r>
      <w:r w:rsidRPr="004531B2">
        <w:rPr>
          <w:lang w:val="ru-RU"/>
        </w:rPr>
        <w:t xml:space="preserve">  </w:t>
      </w:r>
      <w:r w:rsidRPr="000E36FB">
        <w:rPr>
          <w:sz w:val="22"/>
          <w:szCs w:val="22"/>
          <w:lang w:val="ru-RU"/>
        </w:rPr>
        <w:t>г. Салехард</w:t>
      </w:r>
    </w:p>
    <w:p w:rsidR="005919BC" w:rsidRDefault="005919BC" w:rsidP="007D2D35">
      <w:pPr>
        <w:widowControl w:val="0"/>
        <w:tabs>
          <w:tab w:val="left" w:pos="3555"/>
        </w:tabs>
        <w:autoSpaceDE w:val="0"/>
        <w:autoSpaceDN w:val="0"/>
        <w:adjustRightInd w:val="0"/>
        <w:ind w:firstLine="720"/>
        <w:jc w:val="both"/>
        <w:rPr>
          <w:sz w:val="22"/>
          <w:szCs w:val="22"/>
          <w:lang w:val="ru-RU"/>
        </w:rPr>
      </w:pPr>
    </w:p>
    <w:p w:rsidR="005919BC" w:rsidRPr="00FD5616" w:rsidRDefault="005919BC" w:rsidP="007D2D35">
      <w:pPr>
        <w:widowControl w:val="0"/>
        <w:tabs>
          <w:tab w:val="left" w:pos="3555"/>
        </w:tabs>
        <w:autoSpaceDE w:val="0"/>
        <w:autoSpaceDN w:val="0"/>
        <w:adjustRightInd w:val="0"/>
        <w:ind w:firstLine="720"/>
        <w:jc w:val="both"/>
        <w:rPr>
          <w:sz w:val="22"/>
          <w:szCs w:val="22"/>
          <w:lang w:val="ru-RU"/>
        </w:rPr>
      </w:pPr>
    </w:p>
    <w:p w:rsidR="005919BC" w:rsidRPr="004531B2" w:rsidRDefault="005919BC" w:rsidP="00FD5616">
      <w:pPr>
        <w:ind w:firstLine="426"/>
        <w:jc w:val="both"/>
        <w:rPr>
          <w:b/>
          <w:sz w:val="22"/>
          <w:szCs w:val="22"/>
          <w:lang w:val="ru-RU"/>
        </w:rPr>
      </w:pPr>
      <w:r w:rsidRPr="004531B2">
        <w:rPr>
          <w:b/>
          <w:sz w:val="22"/>
          <w:szCs w:val="22"/>
          <w:lang w:val="ru-RU"/>
        </w:rPr>
        <w:t>Акционерное общество «Салехардэнерго»</w:t>
      </w:r>
      <w:r>
        <w:rPr>
          <w:sz w:val="22"/>
          <w:szCs w:val="22"/>
          <w:lang w:val="ru-RU"/>
        </w:rPr>
        <w:t>, именуемое далее «</w:t>
      </w:r>
      <w:r w:rsidRPr="003C34FE">
        <w:rPr>
          <w:color w:val="000000"/>
          <w:spacing w:val="1"/>
          <w:sz w:val="22"/>
          <w:szCs w:val="22"/>
          <w:lang w:val="ru-RU"/>
        </w:rPr>
        <w:t>Лицензиат»</w:t>
      </w:r>
      <w:r w:rsidRPr="004531B2">
        <w:rPr>
          <w:sz w:val="22"/>
          <w:szCs w:val="22"/>
          <w:lang w:val="ru-RU"/>
        </w:rPr>
        <w:t xml:space="preserve">, в лице Генерального директора </w:t>
      </w:r>
      <w:r w:rsidRPr="004531B2">
        <w:rPr>
          <w:b/>
          <w:i/>
          <w:sz w:val="22"/>
          <w:szCs w:val="22"/>
          <w:lang w:val="ru-RU"/>
        </w:rPr>
        <w:t>Стратий Юрия Федоровича,</w:t>
      </w:r>
      <w:r w:rsidRPr="004531B2">
        <w:rPr>
          <w:sz w:val="22"/>
          <w:szCs w:val="22"/>
          <w:lang w:val="ru-RU"/>
        </w:rPr>
        <w:t xml:space="preserve"> действующего на основании Устава, с одной стороны, и ________________</w:t>
      </w:r>
      <w:r>
        <w:rPr>
          <w:sz w:val="22"/>
          <w:szCs w:val="22"/>
          <w:lang w:val="ru-RU"/>
        </w:rPr>
        <w:t xml:space="preserve">_____, именуемое далее </w:t>
      </w:r>
      <w:r w:rsidRPr="00FD5616">
        <w:rPr>
          <w:sz w:val="22"/>
          <w:szCs w:val="22"/>
          <w:lang w:val="ru-RU"/>
        </w:rPr>
        <w:t>«Лицензиар»</w:t>
      </w:r>
      <w:r w:rsidRPr="004531B2">
        <w:rPr>
          <w:sz w:val="22"/>
          <w:szCs w:val="22"/>
          <w:lang w:val="ru-RU"/>
        </w:rPr>
        <w:t xml:space="preserve">, в лице ______________________________, действующего на основании ________, с другой стороны, совместно именуемые СТОРОНЫ, на основании протокола оценки и сопоставления заявок № </w:t>
      </w:r>
      <w:r>
        <w:rPr>
          <w:sz w:val="22"/>
          <w:szCs w:val="22"/>
          <w:lang w:val="ru-RU"/>
        </w:rPr>
        <w:t>10</w:t>
      </w:r>
      <w:r w:rsidRPr="004531B2">
        <w:rPr>
          <w:sz w:val="22"/>
          <w:szCs w:val="22"/>
          <w:lang w:val="ru-RU"/>
        </w:rPr>
        <w:t>/1</w:t>
      </w:r>
      <w:r>
        <w:rPr>
          <w:sz w:val="22"/>
          <w:szCs w:val="22"/>
          <w:lang w:val="ru-RU"/>
        </w:rPr>
        <w:t>6</w:t>
      </w:r>
      <w:r w:rsidRPr="004531B2">
        <w:rPr>
          <w:sz w:val="22"/>
          <w:szCs w:val="22"/>
          <w:lang w:val="ru-RU"/>
        </w:rPr>
        <w:t xml:space="preserve">-зкп от «__» _______ </w:t>
      </w:r>
      <w:smartTag w:uri="urn:schemas-microsoft-com:office:smarttags" w:element="metricconverter">
        <w:smartTagPr>
          <w:attr w:name="ProductID" w:val="2016 г"/>
        </w:smartTagPr>
        <w:r w:rsidRPr="004531B2">
          <w:rPr>
            <w:sz w:val="22"/>
            <w:szCs w:val="22"/>
            <w:lang w:val="ru-RU"/>
          </w:rPr>
          <w:t>201</w:t>
        </w:r>
        <w:r>
          <w:rPr>
            <w:sz w:val="22"/>
            <w:szCs w:val="22"/>
            <w:lang w:val="ru-RU"/>
          </w:rPr>
          <w:t>6</w:t>
        </w:r>
        <w:r w:rsidRPr="004531B2">
          <w:rPr>
            <w:sz w:val="22"/>
            <w:szCs w:val="22"/>
            <w:lang w:val="ru-RU"/>
          </w:rPr>
          <w:t xml:space="preserve"> г</w:t>
        </w:r>
      </w:smartTag>
      <w:r w:rsidRPr="004531B2">
        <w:rPr>
          <w:sz w:val="22"/>
          <w:szCs w:val="22"/>
          <w:lang w:val="ru-RU"/>
        </w:rPr>
        <w:t>.  заключили настоящий Договор о нижеследующем</w:t>
      </w:r>
      <w:r>
        <w:rPr>
          <w:sz w:val="22"/>
          <w:szCs w:val="22"/>
          <w:lang w:val="ru-RU"/>
        </w:rPr>
        <w:t>:</w:t>
      </w:r>
    </w:p>
    <w:p w:rsidR="005919BC" w:rsidRPr="00FD5616" w:rsidRDefault="005919BC" w:rsidP="00FD5616">
      <w:pPr>
        <w:widowControl w:val="0"/>
        <w:autoSpaceDE w:val="0"/>
        <w:autoSpaceDN w:val="0"/>
        <w:adjustRightInd w:val="0"/>
        <w:ind w:firstLine="720"/>
        <w:jc w:val="center"/>
        <w:rPr>
          <w:rFonts w:ascii="Arial" w:hAnsi="Arial"/>
          <w:b/>
          <w:i/>
          <w:sz w:val="22"/>
          <w:szCs w:val="22"/>
          <w:lang w:val="ru-RU"/>
        </w:rPr>
      </w:pPr>
    </w:p>
    <w:p w:rsidR="005919BC" w:rsidRPr="00FD5616" w:rsidRDefault="005919BC" w:rsidP="00FD5616">
      <w:pPr>
        <w:widowControl w:val="0"/>
        <w:numPr>
          <w:ilvl w:val="1"/>
          <w:numId w:val="27"/>
        </w:numPr>
        <w:autoSpaceDE w:val="0"/>
        <w:autoSpaceDN w:val="0"/>
        <w:adjustRightInd w:val="0"/>
        <w:ind w:left="0" w:firstLine="426"/>
        <w:jc w:val="center"/>
        <w:rPr>
          <w:b/>
          <w:i/>
          <w:sz w:val="22"/>
          <w:szCs w:val="22"/>
          <w:lang w:val="ru-RU"/>
        </w:rPr>
      </w:pPr>
      <w:r w:rsidRPr="00FD5616">
        <w:rPr>
          <w:b/>
          <w:i/>
          <w:sz w:val="22"/>
          <w:szCs w:val="22"/>
          <w:lang w:val="ru-RU"/>
        </w:rPr>
        <w:t>ПРЕДМЕТ ДОГОВОРА</w:t>
      </w:r>
    </w:p>
    <w:p w:rsidR="005919BC" w:rsidRPr="00FD5616" w:rsidRDefault="005919BC" w:rsidP="00FD5616">
      <w:pPr>
        <w:widowControl w:val="0"/>
        <w:tabs>
          <w:tab w:val="left" w:pos="540"/>
        </w:tabs>
        <w:autoSpaceDE w:val="0"/>
        <w:autoSpaceDN w:val="0"/>
        <w:adjustRightInd w:val="0"/>
        <w:jc w:val="both"/>
        <w:rPr>
          <w:sz w:val="22"/>
          <w:szCs w:val="22"/>
          <w:lang w:val="ru-RU"/>
        </w:rPr>
      </w:pPr>
      <w:r w:rsidRPr="00FD5616">
        <w:rPr>
          <w:sz w:val="22"/>
          <w:szCs w:val="22"/>
          <w:lang w:val="ru-RU"/>
        </w:rPr>
        <w:t xml:space="preserve">1.1.1 </w:t>
      </w:r>
      <w:r w:rsidRPr="009F7B04">
        <w:rPr>
          <w:sz w:val="22"/>
          <w:szCs w:val="22"/>
          <w:lang w:val="ru-RU"/>
        </w:rPr>
        <w:t>Лицензиар предоставляет (передает) Лицензиату право использования результата интеллектуальной деятельности на условиях прос</w:t>
      </w:r>
      <w:r>
        <w:rPr>
          <w:sz w:val="22"/>
          <w:szCs w:val="22"/>
          <w:lang w:val="ru-RU"/>
        </w:rPr>
        <w:t>той (неисключительной) лицензии</w:t>
      </w:r>
      <w:r w:rsidRPr="00FD5616">
        <w:rPr>
          <w:sz w:val="22"/>
          <w:szCs w:val="22"/>
          <w:lang w:val="ru-RU"/>
        </w:rPr>
        <w:t xml:space="preserve"> на использование программного продукта </w:t>
      </w:r>
      <w:r w:rsidRPr="00883B7B">
        <w:rPr>
          <w:b/>
          <w:sz w:val="22"/>
          <w:szCs w:val="22"/>
          <w:lang w:val="ru-RU"/>
        </w:rPr>
        <w:t>«Программа автоматизированного расчета параметров аварийных режимов электроэнергетических систем ТКЗ++»</w:t>
      </w:r>
      <w:r w:rsidRPr="00883B7B">
        <w:rPr>
          <w:sz w:val="22"/>
          <w:szCs w:val="22"/>
          <w:lang w:val="ru-RU"/>
        </w:rPr>
        <w:t xml:space="preserve"> </w:t>
      </w:r>
      <w:r w:rsidRPr="00FD5616">
        <w:rPr>
          <w:sz w:val="22"/>
          <w:szCs w:val="22"/>
          <w:lang w:val="ru-RU"/>
        </w:rPr>
        <w:t>для нужд служб релейной защиты и автоматики Лицензиата</w:t>
      </w:r>
      <w:r>
        <w:rPr>
          <w:sz w:val="22"/>
          <w:szCs w:val="22"/>
          <w:lang w:val="ru-RU"/>
        </w:rPr>
        <w:t xml:space="preserve"> (далее по тексту – ПО или ПК) </w:t>
      </w:r>
      <w:r w:rsidRPr="00FD5616">
        <w:rPr>
          <w:sz w:val="22"/>
          <w:szCs w:val="22"/>
          <w:lang w:val="ru-RU"/>
        </w:rPr>
        <w:t xml:space="preserve">и оказывает услуги по его внедрению </w:t>
      </w:r>
      <w:r>
        <w:rPr>
          <w:sz w:val="22"/>
          <w:szCs w:val="22"/>
          <w:lang w:val="ru-RU"/>
        </w:rPr>
        <w:t>согласно Спецификации (Приложение № 1 к Договору)</w:t>
      </w:r>
      <w:r w:rsidRPr="00FD5616">
        <w:rPr>
          <w:sz w:val="22"/>
          <w:szCs w:val="22"/>
          <w:lang w:val="ru-RU"/>
        </w:rPr>
        <w:t xml:space="preserve">, а Лицензиат обязуется уплатить Лицензиару вознаграждение за предоставления (передачу) Лицензиату прав на использование ПО и стоимость услуг по внедрению ПО </w:t>
      </w:r>
      <w:r w:rsidRPr="00A51C4B">
        <w:rPr>
          <w:sz w:val="22"/>
          <w:szCs w:val="22"/>
          <w:lang w:val="ru-RU"/>
        </w:rPr>
        <w:t>на условиях, установленных настоящим Договором</w:t>
      </w:r>
      <w:r>
        <w:rPr>
          <w:sz w:val="22"/>
          <w:szCs w:val="22"/>
          <w:lang w:val="ru-RU"/>
        </w:rPr>
        <w:t xml:space="preserve"> и Приложений к нему</w:t>
      </w:r>
      <w:r w:rsidRPr="00FD5616">
        <w:rPr>
          <w:sz w:val="22"/>
          <w:szCs w:val="22"/>
          <w:lang w:val="ru-RU"/>
        </w:rPr>
        <w:t xml:space="preserve">. </w:t>
      </w:r>
    </w:p>
    <w:p w:rsidR="005919BC" w:rsidRPr="00786F2C" w:rsidRDefault="005919BC" w:rsidP="002022D0">
      <w:pPr>
        <w:widowControl w:val="0"/>
        <w:autoSpaceDE w:val="0"/>
        <w:autoSpaceDN w:val="0"/>
        <w:adjustRightInd w:val="0"/>
        <w:jc w:val="both"/>
        <w:rPr>
          <w:sz w:val="22"/>
          <w:szCs w:val="22"/>
          <w:lang w:val="ru-RU"/>
        </w:rPr>
      </w:pPr>
      <w:r w:rsidRPr="00FD5616">
        <w:rPr>
          <w:sz w:val="22"/>
          <w:szCs w:val="22"/>
          <w:lang w:val="ru-RU"/>
        </w:rPr>
        <w:t xml:space="preserve">1.1.2. </w:t>
      </w:r>
      <w:r w:rsidRPr="00786F2C">
        <w:rPr>
          <w:sz w:val="22"/>
          <w:szCs w:val="22"/>
          <w:lang w:val="ru-RU"/>
        </w:rPr>
        <w:t xml:space="preserve">Лицензиар предоставляет (передает) Лицензиату права </w:t>
      </w:r>
      <w:r>
        <w:rPr>
          <w:sz w:val="22"/>
          <w:szCs w:val="22"/>
          <w:lang w:val="ru-RU"/>
        </w:rPr>
        <w:t>на пользование программным продуктом в объеме, предусмотренном настоящим Договором, бессрочно.</w:t>
      </w:r>
      <w:r w:rsidRPr="00786F2C">
        <w:rPr>
          <w:i/>
          <w:sz w:val="22"/>
          <w:szCs w:val="22"/>
          <w:lang w:val="ru-RU"/>
        </w:rPr>
        <w:t xml:space="preserve">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1.1.3. Лицензиар гарантирует, что он является правообладателем исключительных прав на ПО, указанного в пункте 1.1.1 настоящего Договора (</w:t>
      </w:r>
      <w:r w:rsidRPr="00282408">
        <w:rPr>
          <w:sz w:val="22"/>
          <w:szCs w:val="22"/>
          <w:lang w:val="ru-RU"/>
        </w:rPr>
        <w:t>Свидетельством об официальной регистрации программы расчета параметров аварийных режимов  ТКЗ++ № 2011613587</w:t>
      </w:r>
      <w:r w:rsidRPr="00FD5616">
        <w:rPr>
          <w:sz w:val="22"/>
          <w:szCs w:val="22"/>
          <w:lang w:val="ru-RU"/>
        </w:rPr>
        <w:t xml:space="preserve">), и что имеет права на заключение Договора.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1.1.4. Лицензиат не вправе полностью или частично предоставлять (передавать) третьим лицам полученные им по Договору права, продавать, тиражировать, копировать ПО, предоставлять доступ третьим лицам, отчуждать иным образом, в том числе безвозмездно, перерабатывать, усовершенствовать или улучшать ПО без получения на все вышеперечисленные действия предварительного письменного согласия Лицензиара.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1.1.5. Договор предоставляет Лицензиату право использования ПО с сохранением за Лицензиаром права выдачи лицензий другим лицам. Лицензиат может использовать экземпляр ПО только в пределах тех прав и теми способами, которые предусмотрены Договором.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1.1.6. Территория, на которой до</w:t>
      </w:r>
      <w:r>
        <w:rPr>
          <w:sz w:val="22"/>
          <w:szCs w:val="22"/>
          <w:lang w:val="ru-RU"/>
        </w:rPr>
        <w:t>пускается использование ПО - РФ</w:t>
      </w:r>
      <w:r w:rsidRPr="00FD5616">
        <w:rPr>
          <w:sz w:val="22"/>
          <w:szCs w:val="22"/>
          <w:lang w:val="ru-RU"/>
        </w:rPr>
        <w:t>.</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1.1.7. Специальные требования к компьютерам (оборудованию), необходимому для функционирования ПО, не имеется.</w:t>
      </w:r>
    </w:p>
    <w:p w:rsidR="005919BC" w:rsidRPr="00FD5616" w:rsidRDefault="005919BC" w:rsidP="00FD5616">
      <w:pPr>
        <w:widowControl w:val="0"/>
        <w:autoSpaceDE w:val="0"/>
        <w:autoSpaceDN w:val="0"/>
        <w:adjustRightInd w:val="0"/>
        <w:ind w:firstLine="426"/>
        <w:jc w:val="both"/>
        <w:rPr>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1.2. ПЕРЕДАЧА ПРАВ НА ПО</w:t>
      </w:r>
    </w:p>
    <w:p w:rsidR="005919BC" w:rsidRPr="00FD5616" w:rsidRDefault="005919BC" w:rsidP="00106943">
      <w:pPr>
        <w:widowControl w:val="0"/>
        <w:numPr>
          <w:ilvl w:val="2"/>
          <w:numId w:val="28"/>
        </w:numPr>
        <w:autoSpaceDE w:val="0"/>
        <w:autoSpaceDN w:val="0"/>
        <w:adjustRightInd w:val="0"/>
        <w:ind w:left="0" w:firstLine="0"/>
        <w:jc w:val="both"/>
        <w:rPr>
          <w:sz w:val="22"/>
          <w:szCs w:val="22"/>
          <w:lang w:val="ru-RU"/>
        </w:rPr>
      </w:pPr>
      <w:r w:rsidRPr="00FD5616">
        <w:rPr>
          <w:sz w:val="22"/>
          <w:szCs w:val="22"/>
          <w:lang w:val="ru-RU"/>
        </w:rPr>
        <w:t xml:space="preserve">Передача Лицензиату копии ПО осуществляется следующим образом: путем подписания Сторонами Акта приема-передачи ПО. Пользовательская документация на ПО, при ее наличии, передается Лицензиату в электронном виде.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1.2.2. Лицензиар осуществляет передачу прав на использование ПО Лицензиату и оказывает услуги по его внедрению и обучению персонала в сроки и в соответствии с календарным планом (Приложение № 2 к Договору).</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1.2.3. Моментом предоставления (передачи) Лицензиату прав, предоставляемых Договором, является подписание Акта приема-передачи ПО</w:t>
      </w:r>
      <w:r w:rsidRPr="00FD5616">
        <w:rPr>
          <w:i/>
          <w:sz w:val="22"/>
          <w:szCs w:val="22"/>
          <w:lang w:val="ru-RU"/>
        </w:rPr>
        <w:t>.</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1.2.4. Обязанности Лицензиара по передаче ПО считаются исполненными надлежащим образом в соответствии с условиями Договора в полном объеме с момента, предусмотренного п.1.2.3 настоящего договора.</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1.2.5. По настоящему Договору Лицензиату предоставляются  следующие права:</w:t>
      </w:r>
    </w:p>
    <w:p w:rsidR="005919BC" w:rsidRPr="00FD5616" w:rsidRDefault="005919BC" w:rsidP="00FD5616">
      <w:pPr>
        <w:widowControl w:val="0"/>
        <w:numPr>
          <w:ilvl w:val="3"/>
          <w:numId w:val="26"/>
        </w:numPr>
        <w:tabs>
          <w:tab w:val="num" w:pos="0"/>
        </w:tabs>
        <w:autoSpaceDE w:val="0"/>
        <w:autoSpaceDN w:val="0"/>
        <w:adjustRightInd w:val="0"/>
        <w:ind w:left="0" w:firstLine="0"/>
        <w:jc w:val="both"/>
        <w:rPr>
          <w:sz w:val="22"/>
          <w:szCs w:val="22"/>
          <w:lang w:val="ru-RU"/>
        </w:rPr>
      </w:pPr>
      <w:r w:rsidRPr="00FD5616">
        <w:rPr>
          <w:sz w:val="22"/>
          <w:szCs w:val="22"/>
          <w:lang w:val="ru-RU"/>
        </w:rPr>
        <w:t>использовать ПО в соответствии с его функциональным назначением в хозяйственной деятельности собственной организации, её структурных подразделений и дочерних структур;</w:t>
      </w:r>
    </w:p>
    <w:p w:rsidR="005919BC" w:rsidRPr="00FD5616" w:rsidRDefault="005919BC" w:rsidP="00FD5616">
      <w:pPr>
        <w:widowControl w:val="0"/>
        <w:numPr>
          <w:ilvl w:val="3"/>
          <w:numId w:val="26"/>
        </w:numPr>
        <w:autoSpaceDE w:val="0"/>
        <w:autoSpaceDN w:val="0"/>
        <w:adjustRightInd w:val="0"/>
        <w:ind w:left="0" w:firstLine="0"/>
        <w:jc w:val="both"/>
        <w:rPr>
          <w:sz w:val="22"/>
          <w:szCs w:val="22"/>
          <w:lang w:val="ru-RU"/>
        </w:rPr>
      </w:pPr>
      <w:r w:rsidRPr="00FD5616">
        <w:rPr>
          <w:sz w:val="22"/>
          <w:szCs w:val="22"/>
          <w:lang w:val="ru-RU"/>
        </w:rPr>
        <w:t>воспроизводить ПО; хранить ПО в памяти ЭВМ; активировать ПО; запускать в работу; производить продукцию с использованием ПО, сбыт продукции.</w:t>
      </w:r>
    </w:p>
    <w:p w:rsidR="005919BC" w:rsidRPr="00FD5616" w:rsidRDefault="005919BC" w:rsidP="00FD5616">
      <w:pPr>
        <w:widowControl w:val="0"/>
        <w:tabs>
          <w:tab w:val="num" w:pos="720"/>
        </w:tabs>
        <w:autoSpaceDE w:val="0"/>
        <w:autoSpaceDN w:val="0"/>
        <w:adjustRightInd w:val="0"/>
        <w:jc w:val="both"/>
        <w:rPr>
          <w:sz w:val="22"/>
          <w:szCs w:val="22"/>
          <w:lang w:val="ru-RU"/>
        </w:rPr>
      </w:pPr>
      <w:r w:rsidRPr="00FD5616">
        <w:rPr>
          <w:sz w:val="22"/>
          <w:szCs w:val="22"/>
          <w:lang w:val="ru-RU"/>
        </w:rPr>
        <w:t xml:space="preserve">1.2.5.3. осуществлять адаптацию и модификацию Программного продукта или его частей для целей его </w:t>
      </w:r>
      <w:r w:rsidRPr="00FD5616">
        <w:rPr>
          <w:sz w:val="22"/>
          <w:szCs w:val="22"/>
          <w:lang w:val="ru-RU"/>
        </w:rPr>
        <w:lastRenderedPageBreak/>
        <w:t>функционирования на технических средствах Лицензиата или для целей взаимодействия с другими программами Лицензиата по соглашению с Лицензиаром.</w:t>
      </w:r>
    </w:p>
    <w:p w:rsidR="005919BC" w:rsidRPr="00FD5616" w:rsidRDefault="005919BC" w:rsidP="00FD5616">
      <w:pPr>
        <w:widowControl w:val="0"/>
        <w:tabs>
          <w:tab w:val="num" w:pos="720"/>
        </w:tabs>
        <w:autoSpaceDE w:val="0"/>
        <w:autoSpaceDN w:val="0"/>
        <w:adjustRightInd w:val="0"/>
        <w:jc w:val="both"/>
        <w:rPr>
          <w:sz w:val="22"/>
          <w:szCs w:val="22"/>
          <w:lang w:val="ru-RU"/>
        </w:rPr>
      </w:pPr>
      <w:r w:rsidRPr="00FD5616">
        <w:rPr>
          <w:sz w:val="22"/>
          <w:szCs w:val="22"/>
          <w:lang w:val="ru-RU"/>
        </w:rPr>
        <w:t>1.2.5.4. изготовить копию ПО при условии, что эта копия предназначена только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 При этом копия ПО может быть использована лишь в пределах предоставленных по настоящему договору Лицензиату прав, в противном случае, а также в случае,  если владение экземпляром такой программы перестало быть правомерным, копия ПО должна быть уничтожена</w:t>
      </w:r>
      <w:r>
        <w:rPr>
          <w:sz w:val="22"/>
          <w:szCs w:val="22"/>
          <w:lang w:val="ru-RU"/>
        </w:rPr>
        <w:t>.</w:t>
      </w:r>
      <w:r w:rsidRPr="00FD5616">
        <w:rPr>
          <w:sz w:val="22"/>
          <w:szCs w:val="22"/>
          <w:lang w:val="ru-RU"/>
        </w:rPr>
        <w:t xml:space="preserve"> </w:t>
      </w:r>
    </w:p>
    <w:p w:rsidR="005919BC" w:rsidRPr="00FD5616" w:rsidRDefault="005919BC" w:rsidP="00FD5616">
      <w:pPr>
        <w:widowControl w:val="0"/>
        <w:tabs>
          <w:tab w:val="left" w:pos="3330"/>
        </w:tabs>
        <w:autoSpaceDE w:val="0"/>
        <w:autoSpaceDN w:val="0"/>
        <w:adjustRightInd w:val="0"/>
        <w:ind w:firstLine="426"/>
        <w:jc w:val="both"/>
        <w:rPr>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1.3. ОПРЕДЕЛЕНИЯ</w:t>
      </w:r>
    </w:p>
    <w:p w:rsidR="005919BC" w:rsidRPr="00FD5616" w:rsidRDefault="005919BC" w:rsidP="00FD5616">
      <w:pPr>
        <w:jc w:val="both"/>
        <w:rPr>
          <w:sz w:val="22"/>
          <w:szCs w:val="22"/>
          <w:lang w:val="ru-RU"/>
        </w:rPr>
      </w:pPr>
      <w:r w:rsidRPr="00FD5616">
        <w:rPr>
          <w:sz w:val="22"/>
          <w:szCs w:val="22"/>
          <w:lang w:val="ru-RU"/>
        </w:rPr>
        <w:t>1.3.1. Простая (неисключительная) лицензия - предоставление Лицензиату права использования результата интеллектуальной деятельности или средства индивидуализации с сохранением за лицензиаром права выдачи лицензий другим лицам</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1.3.2. Использование - реализация  программы для  ЭВМ  (базы  данных),  в  качестве  товара,  или  иное  его  использование  в  гражданском   обороте   в   пределах,   предусмотренных  Договором.</w:t>
      </w:r>
    </w:p>
    <w:p w:rsidR="005919BC" w:rsidRPr="00FD5616" w:rsidRDefault="005919BC" w:rsidP="00FD5616">
      <w:pPr>
        <w:widowControl w:val="0"/>
        <w:autoSpaceDE w:val="0"/>
        <w:autoSpaceDN w:val="0"/>
        <w:adjustRightInd w:val="0"/>
        <w:ind w:firstLine="426"/>
        <w:jc w:val="both"/>
        <w:rPr>
          <w:sz w:val="22"/>
          <w:szCs w:val="22"/>
          <w:lang w:val="ru-RU"/>
        </w:rPr>
      </w:pPr>
    </w:p>
    <w:p w:rsidR="005919BC" w:rsidRPr="00FD5616" w:rsidRDefault="005919BC" w:rsidP="00FD5616">
      <w:pPr>
        <w:keepNext/>
        <w:widowControl w:val="0"/>
        <w:numPr>
          <w:ilvl w:val="0"/>
          <w:numId w:val="26"/>
        </w:numPr>
        <w:autoSpaceDE w:val="0"/>
        <w:autoSpaceDN w:val="0"/>
        <w:adjustRightInd w:val="0"/>
        <w:jc w:val="center"/>
        <w:outlineLvl w:val="2"/>
        <w:rPr>
          <w:b/>
          <w:i/>
          <w:sz w:val="22"/>
          <w:szCs w:val="22"/>
          <w:lang w:val="ru-RU"/>
        </w:rPr>
      </w:pPr>
      <w:r w:rsidRPr="00FD5616">
        <w:rPr>
          <w:b/>
          <w:i/>
          <w:sz w:val="22"/>
          <w:szCs w:val="22"/>
          <w:lang w:val="ru-RU"/>
        </w:rPr>
        <w:t>УСЛОВИЯ ВЫПОЛНЕНИЯ ДОГОВОРА</w:t>
      </w:r>
    </w:p>
    <w:p w:rsidR="005919BC" w:rsidRPr="00FD5616" w:rsidRDefault="005919BC" w:rsidP="00FD5616">
      <w:pPr>
        <w:ind w:left="660"/>
        <w:rPr>
          <w:sz w:val="22"/>
          <w:szCs w:val="22"/>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2.1. РАЗМЕР ВОЗНАГРАЖДЕНИЯ, ПОРЯДОК И СРОКИ ЕГО ВЫПЛАТЫ.</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2.1.1. Вознаграждение Лицензиара за предоставление Лицензиату ПО и прав на его использование по Договору составляет </w:t>
      </w:r>
      <w:r>
        <w:rPr>
          <w:sz w:val="22"/>
          <w:szCs w:val="22"/>
          <w:lang w:val="ru-RU"/>
        </w:rPr>
        <w:t xml:space="preserve"> </w:t>
      </w:r>
      <w:r>
        <w:rPr>
          <w:b/>
          <w:sz w:val="22"/>
          <w:szCs w:val="22"/>
          <w:lang w:val="ru-RU"/>
        </w:rPr>
        <w:t>_____________</w:t>
      </w:r>
      <w:r w:rsidRPr="00FD5616">
        <w:rPr>
          <w:sz w:val="22"/>
          <w:szCs w:val="22"/>
          <w:lang w:val="ru-RU"/>
        </w:rPr>
        <w:t xml:space="preserve"> (</w:t>
      </w:r>
      <w:r>
        <w:rPr>
          <w:sz w:val="22"/>
          <w:szCs w:val="22"/>
          <w:lang w:val="ru-RU"/>
        </w:rPr>
        <w:t>_____________</w:t>
      </w:r>
      <w:r w:rsidRPr="00FD5616">
        <w:rPr>
          <w:sz w:val="22"/>
          <w:szCs w:val="22"/>
          <w:lang w:val="ru-RU"/>
        </w:rPr>
        <w:t>) руб. 00 коп. НДС не облагается (пп.26 п.2 ст. 149 Налогового кодекса Российской Федерации).</w:t>
      </w:r>
    </w:p>
    <w:p w:rsidR="005919BC" w:rsidRPr="00FD5616" w:rsidRDefault="005919BC" w:rsidP="00FD5616">
      <w:pPr>
        <w:jc w:val="both"/>
        <w:rPr>
          <w:sz w:val="22"/>
          <w:szCs w:val="22"/>
          <w:lang w:val="ru-RU"/>
        </w:rPr>
      </w:pPr>
      <w:r w:rsidRPr="00FD5616">
        <w:rPr>
          <w:sz w:val="22"/>
          <w:szCs w:val="22"/>
          <w:lang w:val="ru-RU"/>
        </w:rPr>
        <w:t>2.1.2. Стоимость услуг</w:t>
      </w:r>
      <w:r>
        <w:rPr>
          <w:sz w:val="22"/>
          <w:szCs w:val="22"/>
          <w:lang w:val="ru-RU"/>
        </w:rPr>
        <w:t>, включающих сопровождение ПО и консультационные услуги</w:t>
      </w:r>
      <w:r w:rsidRPr="00FD5616">
        <w:rPr>
          <w:sz w:val="22"/>
          <w:szCs w:val="22"/>
          <w:lang w:val="ru-RU"/>
        </w:rPr>
        <w:t xml:space="preserve"> по настоящему Договору составляет </w:t>
      </w:r>
      <w:r>
        <w:rPr>
          <w:b/>
          <w:sz w:val="22"/>
          <w:szCs w:val="22"/>
          <w:lang w:val="ru-RU"/>
        </w:rPr>
        <w:t>______________</w:t>
      </w:r>
      <w:r w:rsidRPr="00FD5616">
        <w:rPr>
          <w:sz w:val="22"/>
          <w:szCs w:val="22"/>
          <w:lang w:val="ru-RU"/>
        </w:rPr>
        <w:t xml:space="preserve"> (</w:t>
      </w:r>
      <w:r>
        <w:rPr>
          <w:sz w:val="22"/>
          <w:szCs w:val="22"/>
          <w:lang w:val="ru-RU"/>
        </w:rPr>
        <w:t>__________________</w:t>
      </w:r>
      <w:r w:rsidRPr="00FD5616">
        <w:rPr>
          <w:sz w:val="22"/>
          <w:szCs w:val="22"/>
          <w:lang w:val="ru-RU"/>
        </w:rPr>
        <w:t xml:space="preserve">) руб. </w:t>
      </w:r>
      <w:r>
        <w:rPr>
          <w:sz w:val="22"/>
          <w:szCs w:val="22"/>
          <w:lang w:val="ru-RU"/>
        </w:rPr>
        <w:t>00</w:t>
      </w:r>
      <w:r w:rsidRPr="00FD5616">
        <w:rPr>
          <w:sz w:val="22"/>
          <w:szCs w:val="22"/>
          <w:lang w:val="ru-RU"/>
        </w:rPr>
        <w:t xml:space="preserve"> коп., в том числе НДС – </w:t>
      </w:r>
      <w:r>
        <w:rPr>
          <w:b/>
          <w:sz w:val="22"/>
          <w:szCs w:val="22"/>
          <w:lang w:val="ru-RU"/>
        </w:rPr>
        <w:t>___________</w:t>
      </w:r>
      <w:r w:rsidRPr="00FD5616">
        <w:rPr>
          <w:sz w:val="22"/>
          <w:szCs w:val="22"/>
          <w:lang w:val="ru-RU"/>
        </w:rPr>
        <w:t xml:space="preserve"> (</w:t>
      </w:r>
      <w:r>
        <w:rPr>
          <w:sz w:val="22"/>
          <w:szCs w:val="22"/>
          <w:lang w:val="ru-RU"/>
        </w:rPr>
        <w:t>______________</w:t>
      </w:r>
      <w:r w:rsidRPr="00FD5616">
        <w:rPr>
          <w:sz w:val="22"/>
          <w:szCs w:val="22"/>
          <w:lang w:val="ru-RU"/>
        </w:rPr>
        <w:t xml:space="preserve">) руб. </w:t>
      </w:r>
      <w:r>
        <w:rPr>
          <w:sz w:val="22"/>
          <w:szCs w:val="22"/>
          <w:lang w:val="ru-RU"/>
        </w:rPr>
        <w:t>00</w:t>
      </w:r>
      <w:r w:rsidRPr="00FD5616">
        <w:rPr>
          <w:sz w:val="22"/>
          <w:szCs w:val="22"/>
          <w:lang w:val="ru-RU"/>
        </w:rPr>
        <w:t xml:space="preserve"> коп.</w:t>
      </w:r>
    </w:p>
    <w:p w:rsidR="005919BC" w:rsidRPr="00FD5616" w:rsidRDefault="005919BC" w:rsidP="00FD5616">
      <w:pPr>
        <w:widowControl w:val="0"/>
        <w:autoSpaceDE w:val="0"/>
        <w:autoSpaceDN w:val="0"/>
        <w:adjustRightInd w:val="0"/>
        <w:ind w:firstLine="426"/>
        <w:jc w:val="center"/>
        <w:rPr>
          <w:b/>
          <w:i/>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2.2. УСЛОВИЯ ОПЛАТЫ</w:t>
      </w:r>
    </w:p>
    <w:p w:rsidR="005919BC" w:rsidRPr="00FD5616" w:rsidRDefault="005919BC" w:rsidP="00FD5616">
      <w:pPr>
        <w:jc w:val="both"/>
        <w:rPr>
          <w:sz w:val="22"/>
          <w:szCs w:val="22"/>
          <w:lang w:val="ru-RU"/>
        </w:rPr>
      </w:pPr>
      <w:r w:rsidRPr="00FD5616">
        <w:rPr>
          <w:sz w:val="22"/>
          <w:szCs w:val="22"/>
          <w:lang w:val="ru-RU"/>
        </w:rPr>
        <w:t>2.2.1. Оплата по Договору производится путем перечисления денежных средств на расчетный счет Лицензиара в соответствии со следующими условиями и в следующее порядке:</w:t>
      </w:r>
    </w:p>
    <w:p w:rsidR="005919BC" w:rsidRPr="00FD5616" w:rsidRDefault="005919BC" w:rsidP="00FD5616">
      <w:pPr>
        <w:jc w:val="both"/>
        <w:rPr>
          <w:rFonts w:eastAsia="MS Mincho"/>
          <w:sz w:val="22"/>
          <w:szCs w:val="22"/>
          <w:lang w:val="ru-RU"/>
        </w:rPr>
      </w:pPr>
      <w:r w:rsidRPr="00FD5616">
        <w:rPr>
          <w:sz w:val="22"/>
          <w:szCs w:val="22"/>
          <w:lang w:val="ru-RU"/>
        </w:rPr>
        <w:t>2.2.1.1.</w:t>
      </w:r>
      <w:r w:rsidRPr="00FD5616">
        <w:rPr>
          <w:b/>
          <w:bCs/>
          <w:i/>
          <w:iCs/>
          <w:sz w:val="22"/>
          <w:szCs w:val="22"/>
          <w:lang w:val="ru-RU"/>
        </w:rPr>
        <w:t xml:space="preserve"> </w:t>
      </w:r>
      <w:r w:rsidRPr="00FD5616">
        <w:rPr>
          <w:sz w:val="22"/>
          <w:szCs w:val="22"/>
          <w:lang w:val="ru-RU"/>
        </w:rPr>
        <w:t xml:space="preserve">Лицензиат </w:t>
      </w:r>
      <w:r w:rsidRPr="00FD5616">
        <w:rPr>
          <w:rFonts w:eastAsia="MS Mincho"/>
          <w:sz w:val="22"/>
          <w:szCs w:val="22"/>
          <w:lang w:val="ru-RU"/>
        </w:rPr>
        <w:t>оплачивает вознаграждение по настоящему Договору путем перечисления денежных средств на расчетный счет Лицензиара, в следующем порядке:</w:t>
      </w:r>
    </w:p>
    <w:p w:rsidR="005919BC" w:rsidRPr="00FD5616" w:rsidRDefault="005919BC" w:rsidP="00885D8F">
      <w:pPr>
        <w:ind w:firstLine="426"/>
        <w:jc w:val="both"/>
        <w:rPr>
          <w:rFonts w:eastAsia="MS Mincho"/>
          <w:sz w:val="22"/>
          <w:szCs w:val="22"/>
          <w:lang w:val="ru-RU"/>
        </w:rPr>
      </w:pPr>
      <w:r w:rsidRPr="00D3346D">
        <w:rPr>
          <w:rFonts w:eastAsia="MS Mincho"/>
          <w:sz w:val="22"/>
          <w:szCs w:val="22"/>
          <w:lang w:val="ru-RU"/>
        </w:rPr>
        <w:t>- предоплата 30 %, а оставшиеся 70 % от вознаграждения, указанного в п.2.1.1 Договора, в течение 30 календарных дней с момента поставки товара;</w:t>
      </w:r>
    </w:p>
    <w:p w:rsidR="005919BC" w:rsidRPr="00FD5616" w:rsidRDefault="005919BC" w:rsidP="00FD5616">
      <w:pPr>
        <w:jc w:val="both"/>
        <w:rPr>
          <w:rFonts w:eastAsia="MS Mincho"/>
          <w:sz w:val="22"/>
          <w:szCs w:val="22"/>
          <w:lang w:val="ru-RU"/>
        </w:rPr>
      </w:pPr>
      <w:r w:rsidRPr="00FD5616">
        <w:rPr>
          <w:rFonts w:eastAsia="MS Mincho"/>
          <w:sz w:val="22"/>
          <w:szCs w:val="22"/>
          <w:lang w:val="ru-RU"/>
        </w:rPr>
        <w:t xml:space="preserve">2.2.1.2. </w:t>
      </w:r>
      <w:r w:rsidRPr="00FD5616">
        <w:rPr>
          <w:sz w:val="22"/>
          <w:szCs w:val="22"/>
          <w:lang w:val="ru-RU"/>
        </w:rPr>
        <w:t xml:space="preserve">Лицензиат </w:t>
      </w:r>
      <w:r w:rsidRPr="00FD5616">
        <w:rPr>
          <w:rFonts w:eastAsia="MS Mincho"/>
          <w:sz w:val="22"/>
          <w:szCs w:val="22"/>
          <w:lang w:val="ru-RU"/>
        </w:rPr>
        <w:t>оплачивает стоимость услуг по настоящему Договору путем перечисления денежных средств на расчетный счет Лицензиара, в следующем порядке:</w:t>
      </w:r>
    </w:p>
    <w:p w:rsidR="005919BC" w:rsidRPr="008B4171" w:rsidRDefault="005919BC" w:rsidP="00885D8F">
      <w:pPr>
        <w:ind w:firstLine="426"/>
        <w:jc w:val="both"/>
        <w:rPr>
          <w:b/>
          <w:i/>
          <w:sz w:val="22"/>
          <w:szCs w:val="22"/>
          <w:lang w:val="ru-RU"/>
        </w:rPr>
      </w:pPr>
      <w:r w:rsidRPr="00D3346D">
        <w:rPr>
          <w:rFonts w:eastAsia="MS Mincho"/>
          <w:sz w:val="22"/>
          <w:szCs w:val="22"/>
          <w:lang w:val="ru-RU"/>
        </w:rPr>
        <w:t xml:space="preserve">- ежеквартально по 25 % от стоимости услуг, указанных в п. 2.1.2 Договора оплачиваются </w:t>
      </w:r>
      <w:r w:rsidRPr="00D3346D">
        <w:rPr>
          <w:color w:val="000000"/>
          <w:sz w:val="22"/>
          <w:szCs w:val="22"/>
          <w:lang w:val="ru-RU"/>
        </w:rPr>
        <w:t>до 25 числа месяца, следующего за последним месяцем квартала.</w:t>
      </w:r>
      <w:r w:rsidRPr="008B4171">
        <w:rPr>
          <w:b/>
          <w:i/>
          <w:sz w:val="22"/>
          <w:szCs w:val="22"/>
          <w:lang w:val="ru-RU"/>
        </w:rPr>
        <w:t xml:space="preserve"> </w:t>
      </w:r>
    </w:p>
    <w:p w:rsidR="005919BC" w:rsidRPr="00FD5616" w:rsidRDefault="005919BC" w:rsidP="00FD5616">
      <w:pPr>
        <w:widowControl w:val="0"/>
        <w:autoSpaceDE w:val="0"/>
        <w:autoSpaceDN w:val="0"/>
        <w:adjustRightInd w:val="0"/>
        <w:ind w:firstLine="426"/>
        <w:jc w:val="center"/>
        <w:rPr>
          <w:b/>
          <w:i/>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2.3. ПОРЯДОК ОКАЗАНИЯ И ПРИЕМКИ УСЛУГ</w:t>
      </w:r>
    </w:p>
    <w:p w:rsidR="005919BC" w:rsidRPr="00FD5616" w:rsidRDefault="005919BC" w:rsidP="00FD5616">
      <w:pPr>
        <w:widowControl w:val="0"/>
        <w:tabs>
          <w:tab w:val="num" w:pos="1080"/>
          <w:tab w:val="num" w:pos="1851"/>
        </w:tabs>
        <w:autoSpaceDE w:val="0"/>
        <w:autoSpaceDN w:val="0"/>
        <w:adjustRightInd w:val="0"/>
        <w:jc w:val="both"/>
        <w:rPr>
          <w:sz w:val="22"/>
          <w:szCs w:val="22"/>
          <w:lang w:val="ru-RU"/>
        </w:rPr>
      </w:pPr>
      <w:r w:rsidRPr="00FD5616">
        <w:rPr>
          <w:sz w:val="22"/>
          <w:szCs w:val="22"/>
          <w:lang w:val="ru-RU"/>
        </w:rPr>
        <w:t>2.3.1. Оказание услуг производится в порядке и сроки, указанные в настоящем Договоре и приложениях к нему.</w:t>
      </w:r>
    </w:p>
    <w:p w:rsidR="005919BC" w:rsidRPr="00FD5616" w:rsidRDefault="005919BC" w:rsidP="00FD5616">
      <w:pPr>
        <w:widowControl w:val="0"/>
        <w:tabs>
          <w:tab w:val="num" w:pos="1080"/>
          <w:tab w:val="num" w:pos="1851"/>
        </w:tabs>
        <w:autoSpaceDE w:val="0"/>
        <w:autoSpaceDN w:val="0"/>
        <w:adjustRightInd w:val="0"/>
        <w:jc w:val="both"/>
        <w:rPr>
          <w:sz w:val="22"/>
          <w:szCs w:val="22"/>
          <w:lang w:val="ru-RU"/>
        </w:rPr>
      </w:pPr>
      <w:r w:rsidRPr="00FD5616">
        <w:rPr>
          <w:sz w:val="22"/>
          <w:szCs w:val="22"/>
          <w:lang w:val="ru-RU"/>
        </w:rPr>
        <w:t xml:space="preserve">2.3.2. Сдача-приемка оказанных услуг по каждому </w:t>
      </w:r>
      <w:r>
        <w:rPr>
          <w:sz w:val="22"/>
          <w:szCs w:val="22"/>
          <w:lang w:val="ru-RU"/>
        </w:rPr>
        <w:t xml:space="preserve">под - </w:t>
      </w:r>
      <w:r w:rsidRPr="00FD5616">
        <w:rPr>
          <w:sz w:val="22"/>
          <w:szCs w:val="22"/>
          <w:lang w:val="ru-RU"/>
        </w:rPr>
        <w:t>этапу Календарного плана оформляется соответствующим Актом сдачи-приемки оказанных услуг, которые должны быть подписаны уполномоченными лицами Сторон в течение 10 (десяти) рабочих дней от даты передачи указанного Акта Лицензиаром Лицензиату. В случае если в течение 10 (десяти) дней со дня получения Лицензиатом акта сдачи-приемки услуг последний не направит Лицензиару мотивированный отказ от приемки услуг, услуги, указанные в акте, признаются принятыми Лицензиатом без замечаний по односторонне подписанному Лицензиаром акту со дня получения Лицензиатом данного акта.</w:t>
      </w:r>
    </w:p>
    <w:p w:rsidR="005919BC" w:rsidRPr="00FD5616" w:rsidRDefault="005919BC" w:rsidP="00FD5616">
      <w:pPr>
        <w:widowControl w:val="0"/>
        <w:tabs>
          <w:tab w:val="num" w:pos="1080"/>
          <w:tab w:val="num" w:pos="1851"/>
        </w:tabs>
        <w:autoSpaceDE w:val="0"/>
        <w:autoSpaceDN w:val="0"/>
        <w:adjustRightInd w:val="0"/>
        <w:jc w:val="both"/>
        <w:rPr>
          <w:b/>
          <w:i/>
          <w:sz w:val="22"/>
          <w:szCs w:val="22"/>
          <w:lang w:val="ru-RU"/>
        </w:rPr>
      </w:pPr>
      <w:r w:rsidRPr="00FD5616">
        <w:rPr>
          <w:sz w:val="22"/>
          <w:szCs w:val="22"/>
          <w:lang w:val="ru-RU"/>
        </w:rPr>
        <w:t xml:space="preserve">Акты сдачи-приемки работ составляются в двух экземплярах, по одному экземпляру для каждой из Сторон, причем оба экземпляра имеют одинаковую юридическую силу. </w:t>
      </w:r>
    </w:p>
    <w:p w:rsidR="005919BC" w:rsidRPr="00FD5616" w:rsidRDefault="005919BC" w:rsidP="00FD5616">
      <w:pPr>
        <w:widowControl w:val="0"/>
        <w:tabs>
          <w:tab w:val="num" w:pos="1080"/>
          <w:tab w:val="num" w:pos="1851"/>
        </w:tabs>
        <w:autoSpaceDE w:val="0"/>
        <w:autoSpaceDN w:val="0"/>
        <w:adjustRightInd w:val="0"/>
        <w:jc w:val="both"/>
        <w:rPr>
          <w:b/>
          <w:i/>
          <w:sz w:val="22"/>
          <w:szCs w:val="22"/>
          <w:lang w:val="ru-RU"/>
        </w:rPr>
      </w:pPr>
      <w:r w:rsidRPr="00FD5616">
        <w:rPr>
          <w:sz w:val="22"/>
          <w:szCs w:val="22"/>
          <w:lang w:val="ru-RU"/>
        </w:rPr>
        <w:t>2.3.3. В случае приглашения (вызова) Лицензиатом сотрудников Лицензиара для оказания услуг, не оговоренных в данной спецификации (Приложение №1), будут оплачиваться по отдельному Дополнительному Соглашению.</w:t>
      </w:r>
    </w:p>
    <w:p w:rsidR="005919BC" w:rsidRPr="00FD5616" w:rsidRDefault="005919BC" w:rsidP="00FD5616">
      <w:pPr>
        <w:widowControl w:val="0"/>
        <w:tabs>
          <w:tab w:val="left" w:pos="1080"/>
        </w:tabs>
        <w:autoSpaceDE w:val="0"/>
        <w:autoSpaceDN w:val="0"/>
        <w:adjustRightInd w:val="0"/>
        <w:ind w:firstLine="426"/>
        <w:jc w:val="both"/>
        <w:rPr>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 xml:space="preserve">3. СРОК ДЕЙСТВИЯ ДОГОВОРА </w:t>
      </w:r>
    </w:p>
    <w:p w:rsidR="005919BC" w:rsidRPr="00FD5616" w:rsidRDefault="005919BC" w:rsidP="00FD5616">
      <w:pPr>
        <w:widowControl w:val="0"/>
        <w:spacing w:line="240" w:lineRule="exact"/>
        <w:jc w:val="both"/>
        <w:rPr>
          <w:sz w:val="22"/>
          <w:szCs w:val="22"/>
          <w:lang w:val="ru-RU"/>
        </w:rPr>
      </w:pPr>
      <w:r w:rsidRPr="00FD5616">
        <w:rPr>
          <w:sz w:val="22"/>
          <w:szCs w:val="22"/>
          <w:lang w:val="ru-RU"/>
        </w:rPr>
        <w:t>3.1. Договор вступает в силу со дня подписания его сторонами и действует до</w:t>
      </w:r>
      <w:r>
        <w:rPr>
          <w:sz w:val="22"/>
          <w:szCs w:val="22"/>
          <w:lang w:val="ru-RU"/>
        </w:rPr>
        <w:t xml:space="preserve"> полного</w:t>
      </w:r>
      <w:r w:rsidRPr="00FD5616">
        <w:rPr>
          <w:sz w:val="22"/>
          <w:szCs w:val="22"/>
          <w:lang w:val="ru-RU"/>
        </w:rPr>
        <w:t xml:space="preserve"> исполнения</w:t>
      </w:r>
      <w:r>
        <w:rPr>
          <w:sz w:val="22"/>
          <w:szCs w:val="22"/>
          <w:lang w:val="ru-RU"/>
        </w:rPr>
        <w:t xml:space="preserve"> Сторонами  своих</w:t>
      </w:r>
      <w:r w:rsidRPr="00FD5616">
        <w:rPr>
          <w:sz w:val="22"/>
          <w:szCs w:val="22"/>
          <w:lang w:val="ru-RU"/>
        </w:rPr>
        <w:t xml:space="preserve"> обязательств по Договору.</w:t>
      </w:r>
    </w:p>
    <w:p w:rsidR="005919BC" w:rsidRPr="00FD5616" w:rsidRDefault="005919BC" w:rsidP="00FD5616">
      <w:pPr>
        <w:ind w:firstLine="426"/>
        <w:jc w:val="center"/>
        <w:rPr>
          <w:b/>
          <w:i/>
          <w:sz w:val="22"/>
          <w:szCs w:val="22"/>
          <w:lang w:val="ru-RU"/>
        </w:rPr>
      </w:pPr>
    </w:p>
    <w:p w:rsidR="005919BC" w:rsidRPr="00FD5616" w:rsidRDefault="005919BC" w:rsidP="00FD5616">
      <w:pPr>
        <w:jc w:val="center"/>
        <w:rPr>
          <w:b/>
          <w:i/>
          <w:sz w:val="22"/>
          <w:szCs w:val="22"/>
          <w:lang w:val="ru-RU"/>
        </w:rPr>
      </w:pPr>
      <w:r w:rsidRPr="00FD5616">
        <w:rPr>
          <w:b/>
          <w:i/>
          <w:sz w:val="22"/>
          <w:szCs w:val="22"/>
          <w:lang w:val="ru-RU"/>
        </w:rPr>
        <w:t>4. ПРАВА И ОБЯЗАННОСТИ СТОРОН</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4.1. Лицензиар обязуется:</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4.1.1. Предоставить (передать) Лицензиату право использования ПО в порядке и на условиях Договора.</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lastRenderedPageBreak/>
        <w:t>4.1.2. В течение 30 рабочих дней со дня получения соответствующего письменного уведомления Лицензиата своими силами и за свой счет устранить выявленные Лицензиатом недостатки ПО, а именно:</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наличие в составе ПО материалов, запрещенных к распространению действующим законодательством РФ.</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4.1.3. Воздерживаться от каких-либо действий, способных затруднить осуществление Лицензиатом предоставленного ему права использования ПО в установленных Договором пределах.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4.1.4. Оказать услуги по настоящему Договору в полном объеме и в сроки согласованные Сторонами.</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4.2. Лицензиат обязуется:</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4.2.1. Своевременно выплатить Лицензиару вознаграждение за предоставление (передачу) Лицензиату имущественных прав на использование ПО  и стоимость услуг в порядке и в сроки, установленные Договором.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4.2.2. Представлять Лицензиару, по его требованию, отчеты об использовании ПО, в произвольной форме. Отчеты предоставляются заказным почтовым отправлением или по электронной почте по выбору Лицензиара – не позднее 10 рабочих дней со дня предъявления соответствующего требования.</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4.2.3. Строго придерживаться и не нарушать условий Договора, а также обеспечить конфиденциальность полученной при сотрудничестве с Лицензиаром коммерческой и технической информации.</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4.3. Лицензиар вправе:</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4.3.1. В случае нарушения Лицензиатом условий (способом) использования прав на ПО по Договору, Лицензиар имеет право лишить Лицензиата лицензий на использование прав на ПО. Нарушение норм об охране авторских прав может также повлечь гражданско-правовую и уголовную ответственность в соответствии с законодательством Российской Федерации, действующим на момент нарушения.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4.4. Лицензиат вправе:</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4.4.1. Отказаться от исполнения Договора, если Лицензиар в нарушение условий Договора отказывается передать Лицензиару имущественные права на ПО по Договору.</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4.4.2. Использовать для любых целей Лицензиата, за исключением ограничений, определенных Договором.     </w:t>
      </w:r>
    </w:p>
    <w:p w:rsidR="005919BC" w:rsidRPr="00FD5616" w:rsidRDefault="005919BC" w:rsidP="00FD5616">
      <w:pPr>
        <w:widowControl w:val="0"/>
        <w:autoSpaceDE w:val="0"/>
        <w:autoSpaceDN w:val="0"/>
        <w:adjustRightInd w:val="0"/>
        <w:jc w:val="both"/>
        <w:rPr>
          <w:i/>
          <w:sz w:val="22"/>
          <w:szCs w:val="22"/>
          <w:lang w:val="ru-RU"/>
        </w:rPr>
      </w:pPr>
      <w:r w:rsidRPr="00FD5616">
        <w:rPr>
          <w:sz w:val="22"/>
          <w:szCs w:val="22"/>
          <w:lang w:val="ru-RU"/>
        </w:rPr>
        <w:t>4.4.3. Лицензиат не вправе передавать права по Договору другому лицу</w:t>
      </w:r>
      <w:r w:rsidRPr="00FD5616">
        <w:rPr>
          <w:i/>
          <w:sz w:val="22"/>
          <w:szCs w:val="22"/>
          <w:lang w:val="ru-RU"/>
        </w:rPr>
        <w:t>.</w:t>
      </w:r>
    </w:p>
    <w:p w:rsidR="005919BC" w:rsidRPr="00FD5616" w:rsidRDefault="005919BC" w:rsidP="00FD5616">
      <w:pPr>
        <w:widowControl w:val="0"/>
        <w:autoSpaceDE w:val="0"/>
        <w:autoSpaceDN w:val="0"/>
        <w:adjustRightInd w:val="0"/>
        <w:rPr>
          <w:b/>
          <w:i/>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5. ГАРАНТИИ ПРАВ ИСПОЛЬЗОВАНИЯ ПО</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5.1. Лицензиар заявляет, что на момент подписания Договора ему ничего не известно о правах третьих лиц, которые могли бы быть нарушены предоставлением Лицензиату имущественных прав использования ПО по данному Договору. </w:t>
      </w:r>
    </w:p>
    <w:p w:rsidR="005919BC" w:rsidRPr="00FD5616" w:rsidRDefault="005919BC" w:rsidP="00FD5616">
      <w:pPr>
        <w:autoSpaceDE w:val="0"/>
        <w:autoSpaceDN w:val="0"/>
        <w:adjustRightInd w:val="0"/>
        <w:spacing w:line="240" w:lineRule="atLeast"/>
        <w:jc w:val="both"/>
        <w:rPr>
          <w:sz w:val="22"/>
          <w:szCs w:val="22"/>
          <w:lang w:val="ru-RU"/>
        </w:rPr>
      </w:pPr>
      <w:r w:rsidRPr="00FD5616">
        <w:rPr>
          <w:sz w:val="22"/>
          <w:szCs w:val="22"/>
          <w:lang w:val="ru-RU"/>
        </w:rPr>
        <w:t>5.2. Лицензиар гарантирует, что ПО соответствует функциональным и техническим параметрам, указанным в программной документации, при условии установки ПО на указанных аппаратных средствах.</w:t>
      </w:r>
    </w:p>
    <w:p w:rsidR="005919BC" w:rsidRPr="00FD5616" w:rsidRDefault="005919BC" w:rsidP="00FD5616">
      <w:pPr>
        <w:autoSpaceDE w:val="0"/>
        <w:autoSpaceDN w:val="0"/>
        <w:adjustRightInd w:val="0"/>
        <w:spacing w:line="240" w:lineRule="atLeast"/>
        <w:jc w:val="both"/>
        <w:rPr>
          <w:sz w:val="22"/>
          <w:szCs w:val="22"/>
          <w:lang w:val="ru-RU"/>
        </w:rPr>
      </w:pPr>
      <w:r w:rsidRPr="00FD5616">
        <w:rPr>
          <w:sz w:val="22"/>
          <w:szCs w:val="22"/>
          <w:lang w:val="ru-RU"/>
        </w:rPr>
        <w:t xml:space="preserve">5.3. Лицензиар не несет ответственности и не возмещает убытки Лицензиата, вызванные нарушениями и/или ошибками при эксплуатации ПО, возникшие в результате неправомерных действий персонала Лицензиата, либо третьих лиц, а также неполадок технических средств и сбоев электрооборудования. </w:t>
      </w:r>
    </w:p>
    <w:p w:rsidR="005919BC" w:rsidRPr="00FD5616" w:rsidRDefault="005919BC" w:rsidP="00FD5616">
      <w:pPr>
        <w:autoSpaceDE w:val="0"/>
        <w:autoSpaceDN w:val="0"/>
        <w:adjustRightInd w:val="0"/>
        <w:spacing w:line="240" w:lineRule="atLeast"/>
        <w:jc w:val="both"/>
        <w:rPr>
          <w:sz w:val="22"/>
          <w:szCs w:val="22"/>
          <w:lang w:val="ru-RU"/>
        </w:rPr>
      </w:pPr>
      <w:r w:rsidRPr="00FD5616">
        <w:rPr>
          <w:sz w:val="22"/>
          <w:szCs w:val="22"/>
          <w:lang w:val="ru-RU"/>
        </w:rPr>
        <w:t xml:space="preserve">5.4. В случае возникновения такого иска Лицензиат должен незамедлительно информировать Лицензиара обо всех претензиях, предъявленных третьей стороной, и предоставить всю необходимую информацию, касающуюся этого спора.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5.5. Лицензия на ПО неделима и не допускает одновременного использования ПО на нескольких компьютерах одним и тем же пользователем. Запрещается предоставлять ПО во временное пользование.</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5.6. ПО и сопутствующая ему документация предоставляются Лицензиату «как есть», в соответствии с общепринятым в международной практике принципом. Это означает, что за проблемы, возникающие в процессе установки, обновления, поддержки и эксплуатации ПО (в том числе: проблемы совместимости с другими программными продуктами (пакетами, драйверами и др.),  проблемы, возникающие из-за неоднозначного толкования сопроводительной документации, несоответствия результатов использования ПО ожиданиям Лицензиата и т.п.), Лицензиар ответственности не несет. Лицензиат должен понимать, что несет полную ответственность за возможные негативные последствия, вызванные несовместимостью или конфликтами ПО с другими программными продуктами, установленными на компьютере Лицензиата. </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 xml:space="preserve">ПО не предназначено и не может быть использовано в информационных системах, работающих в опасных средах либо обслуживающих системы жизнеобеспечения, в которых сбой в работе ПО может создать угрозу жизни людей или повлечь большие материальные убытки.    </w:t>
      </w:r>
    </w:p>
    <w:p w:rsidR="005919BC" w:rsidRPr="00FD5616" w:rsidRDefault="005919BC" w:rsidP="00FD5616">
      <w:pPr>
        <w:widowControl w:val="0"/>
        <w:autoSpaceDE w:val="0"/>
        <w:autoSpaceDN w:val="0"/>
        <w:adjustRightInd w:val="0"/>
        <w:ind w:firstLine="426"/>
        <w:jc w:val="center"/>
        <w:rPr>
          <w:b/>
          <w:i/>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6. ОТВЕТСТВЕННОСТЬ СТОРОН</w:t>
      </w:r>
    </w:p>
    <w:p w:rsidR="005919BC" w:rsidRPr="00FD5616" w:rsidRDefault="005919BC" w:rsidP="00FD5616">
      <w:pPr>
        <w:jc w:val="both"/>
        <w:rPr>
          <w:sz w:val="22"/>
          <w:szCs w:val="22"/>
          <w:lang w:val="ru-RU"/>
        </w:rPr>
      </w:pPr>
      <w:r w:rsidRPr="00FD5616">
        <w:rPr>
          <w:sz w:val="22"/>
          <w:szCs w:val="22"/>
          <w:lang w:val="ru-RU"/>
        </w:rPr>
        <w:t>6.1. Стороны несут ответственность по настоящему Договору в соответствии с действующим законодательством Российской Федерации и настоящим Договором.</w:t>
      </w:r>
    </w:p>
    <w:p w:rsidR="005919BC" w:rsidRPr="00FD5616" w:rsidRDefault="005919BC" w:rsidP="00FD5616">
      <w:pPr>
        <w:jc w:val="both"/>
        <w:rPr>
          <w:sz w:val="22"/>
          <w:szCs w:val="22"/>
          <w:lang w:val="ru-RU"/>
        </w:rPr>
      </w:pPr>
      <w:r w:rsidRPr="00FD5616">
        <w:rPr>
          <w:sz w:val="22"/>
          <w:szCs w:val="22"/>
          <w:lang w:val="ru-RU"/>
        </w:rPr>
        <w:t>6.2. Стороны несут ответственность только за виновное нарушение условий настоящего Договора.</w:t>
      </w:r>
    </w:p>
    <w:p w:rsidR="005919BC" w:rsidRPr="00FD5616" w:rsidRDefault="005919BC" w:rsidP="00FD5616">
      <w:pPr>
        <w:jc w:val="both"/>
        <w:rPr>
          <w:sz w:val="22"/>
          <w:szCs w:val="22"/>
          <w:lang w:val="ru-RU"/>
        </w:rPr>
      </w:pPr>
      <w:r w:rsidRPr="00FD5616">
        <w:rPr>
          <w:sz w:val="22"/>
          <w:szCs w:val="22"/>
          <w:lang w:val="ru-RU"/>
        </w:rPr>
        <w:t xml:space="preserve">6.3. В случае несвоевременной передачи прав использования ПО или несвоевременного оказания услуг в соответствии с условиями Договора, Лицензиат вправе потребовать уплаты Лицензиаром неустойки (пени) из расчета 0,1 % от вознаграждения за каждый день просрочки и стоимости услуг соответственно, но не более 10 </w:t>
      </w:r>
      <w:r w:rsidRPr="00FD5616">
        <w:rPr>
          <w:sz w:val="22"/>
          <w:szCs w:val="22"/>
          <w:lang w:val="ru-RU"/>
        </w:rPr>
        <w:lastRenderedPageBreak/>
        <w:t xml:space="preserve">% от размера вознаграждения, определенного в п.2.1.1. настоящего Договора, или стоимости услуг, указанной в п.2.1.2 настоящего Договора, соответственно.  </w:t>
      </w:r>
    </w:p>
    <w:p w:rsidR="005919BC" w:rsidRPr="00FD5616" w:rsidRDefault="005919BC" w:rsidP="00FD5616">
      <w:pPr>
        <w:jc w:val="both"/>
        <w:rPr>
          <w:sz w:val="22"/>
          <w:szCs w:val="22"/>
          <w:lang w:val="ru-RU"/>
        </w:rPr>
      </w:pPr>
      <w:r w:rsidRPr="00FD5616">
        <w:rPr>
          <w:sz w:val="22"/>
          <w:szCs w:val="22"/>
          <w:lang w:val="ru-RU"/>
        </w:rPr>
        <w:t>6.4. В случае несвоевременной оплаты Лицензиатом вознаграждения за использование ПО и стоимости оказанных услуг в соответствии с условиями Договора, Лицензиар</w:t>
      </w:r>
      <w:r w:rsidRPr="00FD5616">
        <w:rPr>
          <w:b/>
          <w:sz w:val="22"/>
          <w:szCs w:val="22"/>
          <w:lang w:val="ru-RU"/>
        </w:rPr>
        <w:t xml:space="preserve"> </w:t>
      </w:r>
      <w:r w:rsidRPr="00FD5616">
        <w:rPr>
          <w:sz w:val="22"/>
          <w:szCs w:val="22"/>
          <w:lang w:val="ru-RU"/>
        </w:rPr>
        <w:t>вправе потребовать уплаты Лицензиатом</w:t>
      </w:r>
      <w:r w:rsidRPr="00FD5616">
        <w:rPr>
          <w:b/>
          <w:sz w:val="22"/>
          <w:szCs w:val="22"/>
          <w:lang w:val="ru-RU"/>
        </w:rPr>
        <w:t xml:space="preserve"> </w:t>
      </w:r>
      <w:r w:rsidRPr="00FD5616">
        <w:rPr>
          <w:sz w:val="22"/>
          <w:szCs w:val="22"/>
          <w:lang w:val="ru-RU"/>
        </w:rPr>
        <w:t>неустойки (пени) из расчета 0,1 % от суммы возникшей задолженности за каждый день просрочки.</w:t>
      </w:r>
    </w:p>
    <w:p w:rsidR="005919BC" w:rsidRPr="00FD5616" w:rsidRDefault="005919BC" w:rsidP="00FD5616">
      <w:pPr>
        <w:widowControl w:val="0"/>
        <w:autoSpaceDE w:val="0"/>
        <w:autoSpaceDN w:val="0"/>
        <w:adjustRightInd w:val="0"/>
        <w:ind w:firstLine="426"/>
        <w:jc w:val="both"/>
        <w:rPr>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7. ОБСТОЯТЕЛЬСТВА НЕПРЕОДОЛИМОЙ СИЛЫ (ОНС)</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7.1. ОНС означает любые обстоятельства не подконтрольные Сторонам, включая, но не ограничиваясь следующим:</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(а) война и другие агрессии (будь то война объявленная или нет), мобилизация или эмбарго;</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(в) восстание, революция, свержение существующего строя и установление военной власти, гражданская война;</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(г) массовые беспорядки, столкновения, забастовки;</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(д) другие общепринятые ОНС.</w:t>
      </w:r>
    </w:p>
    <w:p w:rsidR="005919BC" w:rsidRPr="00FD5616" w:rsidRDefault="005919BC" w:rsidP="00FD5616">
      <w:pPr>
        <w:widowControl w:val="0"/>
        <w:autoSpaceDE w:val="0"/>
        <w:autoSpaceDN w:val="0"/>
        <w:adjustRightInd w:val="0"/>
        <w:ind w:firstLine="426"/>
        <w:jc w:val="both"/>
        <w:rPr>
          <w:sz w:val="22"/>
          <w:szCs w:val="22"/>
          <w:lang w:val="ru-RU"/>
        </w:rPr>
      </w:pPr>
      <w:r w:rsidRPr="00FD5616">
        <w:rPr>
          <w:sz w:val="22"/>
          <w:szCs w:val="22"/>
          <w:lang w:val="ru-RU"/>
        </w:rPr>
        <w:t>Действия третьих лиц, привлеченных Сторонами по настоящему Договору к исполнению настоящего Договора, ОНС не являются. Факт наступления форс-мажорных обстоятельств должен быть подтвержден компетентными государственными органами.</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7.2. Стороны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ОНС.</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7.3. Если одна из Сторон считает, что наступили ОНС, которые могут повлиять на выполнение ею своих обязательств, она должна сообщить другой Стороне в пятидневный срок с момента их наступления с приложением документов ТПП о наступлении ОНС.</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7.4. В случае, если ОНС продолжаются более 2 (Двух) месяцев, то стороны проводят переговоры о целесообразности продолжения выполнения настоящего Договора. При этом уже </w:t>
      </w:r>
      <w:r w:rsidRPr="00ED3B5F">
        <w:rPr>
          <w:sz w:val="22"/>
          <w:szCs w:val="22"/>
          <w:lang w:val="ru-RU"/>
        </w:rPr>
        <w:t xml:space="preserve">переданное ПО </w:t>
      </w:r>
      <w:r>
        <w:rPr>
          <w:sz w:val="22"/>
          <w:szCs w:val="22"/>
          <w:lang w:val="ru-RU"/>
        </w:rPr>
        <w:t xml:space="preserve">и </w:t>
      </w:r>
      <w:r w:rsidRPr="00FD5616">
        <w:rPr>
          <w:sz w:val="22"/>
          <w:szCs w:val="22"/>
          <w:lang w:val="ru-RU"/>
        </w:rPr>
        <w:t>оказанные услуги и должны быть приняты и оплачены.</w:t>
      </w:r>
    </w:p>
    <w:p w:rsidR="005919BC" w:rsidRPr="00FD5616" w:rsidRDefault="005919BC" w:rsidP="00FD5616">
      <w:pPr>
        <w:widowControl w:val="0"/>
        <w:autoSpaceDE w:val="0"/>
        <w:autoSpaceDN w:val="0"/>
        <w:adjustRightInd w:val="0"/>
        <w:ind w:firstLine="426"/>
        <w:jc w:val="both"/>
        <w:rPr>
          <w:b/>
          <w:i/>
          <w:sz w:val="22"/>
          <w:szCs w:val="22"/>
          <w:lang w:val="ru-RU"/>
        </w:rPr>
      </w:pPr>
      <w:r w:rsidRPr="00FD5616">
        <w:rPr>
          <w:b/>
          <w:sz w:val="22"/>
          <w:szCs w:val="22"/>
          <w:lang w:val="ru-RU"/>
        </w:rPr>
        <w:t xml:space="preserve"> </w:t>
      </w: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8. РАЗРЕШЕНИЕ СПОРОВ</w:t>
      </w:r>
    </w:p>
    <w:p w:rsidR="005919BC" w:rsidRPr="00FD5616" w:rsidRDefault="005919BC" w:rsidP="00787A40">
      <w:pPr>
        <w:tabs>
          <w:tab w:val="left" w:pos="1134"/>
        </w:tabs>
        <w:jc w:val="both"/>
        <w:rPr>
          <w:sz w:val="22"/>
          <w:szCs w:val="22"/>
          <w:lang w:val="ru-RU"/>
        </w:rPr>
      </w:pPr>
      <w:r w:rsidRPr="00FD5616">
        <w:rPr>
          <w:sz w:val="22"/>
          <w:szCs w:val="22"/>
          <w:lang w:val="ru-RU"/>
        </w:rPr>
        <w:t>8</w:t>
      </w:r>
      <w:r w:rsidRPr="00787A40">
        <w:rPr>
          <w:sz w:val="22"/>
          <w:szCs w:val="22"/>
          <w:lang w:val="ru-RU"/>
        </w:rPr>
        <w:t>.1.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5919BC" w:rsidRPr="00787A40" w:rsidRDefault="005919BC" w:rsidP="00787A40">
      <w:pPr>
        <w:tabs>
          <w:tab w:val="left" w:pos="1134"/>
        </w:tabs>
        <w:jc w:val="both"/>
        <w:rPr>
          <w:b/>
          <w:sz w:val="22"/>
          <w:szCs w:val="22"/>
          <w:lang w:val="ru-RU"/>
        </w:rPr>
      </w:pPr>
      <w:r>
        <w:rPr>
          <w:sz w:val="22"/>
          <w:szCs w:val="22"/>
          <w:lang w:val="ru-RU"/>
        </w:rPr>
        <w:t xml:space="preserve">8.2. </w:t>
      </w:r>
      <w:r w:rsidRPr="00787A40">
        <w:rPr>
          <w:sz w:val="22"/>
          <w:szCs w:val="22"/>
          <w:lang w:val="ru-RU"/>
        </w:rPr>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5919BC" w:rsidRPr="00FD5616" w:rsidRDefault="005919BC" w:rsidP="00787A40">
      <w:pPr>
        <w:widowControl w:val="0"/>
        <w:autoSpaceDE w:val="0"/>
        <w:autoSpaceDN w:val="0"/>
        <w:adjustRightInd w:val="0"/>
        <w:rPr>
          <w:b/>
          <w:i/>
          <w:sz w:val="22"/>
          <w:szCs w:val="22"/>
          <w:lang w:val="ru-RU"/>
        </w:rPr>
      </w:pPr>
    </w:p>
    <w:p w:rsidR="005919BC" w:rsidRPr="00FD5616" w:rsidRDefault="005919BC" w:rsidP="00FD5616">
      <w:pPr>
        <w:widowControl w:val="0"/>
        <w:autoSpaceDE w:val="0"/>
        <w:autoSpaceDN w:val="0"/>
        <w:adjustRightInd w:val="0"/>
        <w:ind w:firstLine="426"/>
        <w:jc w:val="center"/>
        <w:rPr>
          <w:b/>
          <w:i/>
          <w:sz w:val="22"/>
          <w:szCs w:val="22"/>
          <w:lang w:val="ru-RU"/>
        </w:rPr>
      </w:pPr>
      <w:r w:rsidRPr="00FD5616">
        <w:rPr>
          <w:b/>
          <w:i/>
          <w:sz w:val="22"/>
          <w:szCs w:val="22"/>
          <w:lang w:val="ru-RU"/>
        </w:rPr>
        <w:t>9. ПРОЧИЕ  УСЛОВИЯ</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9.1. Допускается подписание Договора, приложений, дополнений к нему, а также согласование и утверждение документации при выполнении Договора посредством обмена документами по электронной, факсимильной или телеграфной связи. Однако документы, переданные указанными способами, должны сопровождаться обязательной посылкой оригиналов по почте, и имеют силу до момента получения оригиналов.</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9.2. Все переговоры и переписка между Сторонами по вопросам, изложенным в настоящем Договоре, имевшие место до подписания настоящего Договора, теряют силу с даты  заключения Договора.</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9.3. Вся информация, ставшая известной Сторонам в связи с исполнением настоящего Договора и письменно указанная при передаче как конфиденциальная, не подлежит передаче третьим  лицам. Конфиденциальная информация подлежит возврату предоставившей ее Стороне после окончания работ, в связи с которыми она была передана. Конфиденциальная информация может использоваться Сторонами только для целей, предусмотренных настоящим Договором, и в пределах, установленных настоящим Договором.</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9.4. Настоящий Договор составлен в двух экземплярах, имеющих одинаковую юридическую силу (один - для Лицензиара, один - для Лицензиата). </w:t>
      </w:r>
    </w:p>
    <w:p w:rsidR="005919BC" w:rsidRPr="00787A40" w:rsidRDefault="005919BC" w:rsidP="00FD5616">
      <w:pPr>
        <w:widowControl w:val="0"/>
        <w:autoSpaceDE w:val="0"/>
        <w:autoSpaceDN w:val="0"/>
        <w:adjustRightInd w:val="0"/>
        <w:jc w:val="both"/>
        <w:rPr>
          <w:sz w:val="22"/>
          <w:szCs w:val="22"/>
          <w:lang w:val="ru-RU"/>
        </w:rPr>
      </w:pPr>
      <w:r w:rsidRPr="00787A40">
        <w:rPr>
          <w:sz w:val="22"/>
          <w:szCs w:val="22"/>
          <w:lang w:val="ru-RU"/>
        </w:rPr>
        <w:t xml:space="preserve">Контакты Лицензиата для оперативной работы: </w:t>
      </w:r>
    </w:p>
    <w:p w:rsidR="005919BC" w:rsidRPr="00FD5616" w:rsidRDefault="005919BC" w:rsidP="00FD5616">
      <w:pPr>
        <w:widowControl w:val="0"/>
        <w:autoSpaceDE w:val="0"/>
        <w:autoSpaceDN w:val="0"/>
        <w:adjustRightInd w:val="0"/>
        <w:jc w:val="both"/>
        <w:rPr>
          <w:sz w:val="22"/>
          <w:szCs w:val="22"/>
          <w:lang w:val="ru-RU"/>
        </w:rPr>
      </w:pPr>
      <w:r w:rsidRPr="00787A40">
        <w:rPr>
          <w:sz w:val="22"/>
          <w:szCs w:val="22"/>
          <w:lang w:val="ru-RU"/>
        </w:rPr>
        <w:t>Контакты Лицензиата для финансовых расчетов:</w:t>
      </w:r>
      <w:r w:rsidRPr="00FD5616">
        <w:rPr>
          <w:sz w:val="22"/>
          <w:szCs w:val="22"/>
          <w:lang w:val="ru-RU"/>
        </w:rPr>
        <w:t xml:space="preserve">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Контакты Лицензиа</w:t>
      </w:r>
      <w:r>
        <w:rPr>
          <w:sz w:val="22"/>
          <w:szCs w:val="22"/>
          <w:lang w:val="ru-RU"/>
        </w:rPr>
        <w:t xml:space="preserve">ра для оперативной работы: </w:t>
      </w:r>
    </w:p>
    <w:p w:rsidR="005919BC" w:rsidRPr="00FD5616" w:rsidRDefault="005919BC" w:rsidP="00FD5616">
      <w:pPr>
        <w:widowControl w:val="0"/>
        <w:autoSpaceDE w:val="0"/>
        <w:autoSpaceDN w:val="0"/>
        <w:adjustRightInd w:val="0"/>
        <w:jc w:val="both"/>
        <w:rPr>
          <w:sz w:val="22"/>
          <w:szCs w:val="22"/>
          <w:lang w:val="ru-RU"/>
        </w:rPr>
      </w:pPr>
      <w:r w:rsidRPr="00FD5616">
        <w:rPr>
          <w:sz w:val="22"/>
          <w:szCs w:val="22"/>
          <w:lang w:val="ru-RU"/>
        </w:rPr>
        <w:t xml:space="preserve">Контакты Лицензиара для финансовых расчетов: </w:t>
      </w:r>
    </w:p>
    <w:p w:rsidR="005919BC" w:rsidRPr="00FD5616" w:rsidRDefault="005919BC" w:rsidP="00FD5616">
      <w:pPr>
        <w:jc w:val="both"/>
        <w:rPr>
          <w:sz w:val="22"/>
          <w:szCs w:val="22"/>
          <w:lang w:val="ru-RU"/>
        </w:rPr>
      </w:pPr>
      <w:r w:rsidRPr="00FD5616">
        <w:rPr>
          <w:sz w:val="22"/>
          <w:szCs w:val="22"/>
          <w:lang w:val="ru-RU"/>
        </w:rPr>
        <w:t xml:space="preserve">9.5. 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w:t>
      </w:r>
    </w:p>
    <w:p w:rsidR="005919BC" w:rsidRPr="00FD5616" w:rsidRDefault="005919BC" w:rsidP="00FD5616">
      <w:pPr>
        <w:ind w:firstLine="426"/>
        <w:jc w:val="both"/>
        <w:rPr>
          <w:sz w:val="22"/>
          <w:szCs w:val="22"/>
          <w:lang w:val="ru-RU"/>
        </w:rPr>
      </w:pPr>
      <w:r w:rsidRPr="00FD5616">
        <w:rPr>
          <w:sz w:val="22"/>
          <w:szCs w:val="22"/>
          <w:lang w:val="ru-RU"/>
        </w:rPr>
        <w:t>Расторжение Договора с одностороннем порядке производится только по письменному требованию сторон в течение 30 календарных дней со дня получения стороной такого требования. Действие получаемого Лицензиатом права использования ПО прекращается при досрочном расторжении Договора.</w:t>
      </w:r>
    </w:p>
    <w:p w:rsidR="005919BC" w:rsidRPr="00FD5616" w:rsidRDefault="005919BC" w:rsidP="00FD5616">
      <w:pPr>
        <w:jc w:val="both"/>
        <w:rPr>
          <w:sz w:val="22"/>
          <w:szCs w:val="22"/>
          <w:lang w:val="ru-RU"/>
        </w:rPr>
      </w:pPr>
      <w:r w:rsidRPr="00FD5616">
        <w:rPr>
          <w:sz w:val="22"/>
          <w:szCs w:val="22"/>
          <w:lang w:val="ru-RU"/>
        </w:rPr>
        <w:t xml:space="preserve">9.6. Лицензиар вправе расторгнуть Договор в одностороннем порядке в случае нарушения Лицензиатом обязанности уплатить Лицензиару в установленный Договором срок вознаграждение за предоставление права </w:t>
      </w:r>
      <w:r w:rsidRPr="00FD5616">
        <w:rPr>
          <w:sz w:val="22"/>
          <w:szCs w:val="22"/>
          <w:lang w:val="ru-RU"/>
        </w:rPr>
        <w:lastRenderedPageBreak/>
        <w:t>использования ПО; в случае нарушения Лицензиатом условий использования прав на ПО по Договору; в случае заключения Лицензиатом сублицензионного договора</w:t>
      </w:r>
      <w:r>
        <w:rPr>
          <w:sz w:val="22"/>
          <w:szCs w:val="22"/>
          <w:lang w:val="ru-RU"/>
        </w:rPr>
        <w:t xml:space="preserve"> и выполнения действий, указанных  в пункте 1.1.4. Договора, </w:t>
      </w:r>
      <w:r w:rsidRPr="00FD5616">
        <w:rPr>
          <w:sz w:val="22"/>
          <w:szCs w:val="22"/>
          <w:lang w:val="ru-RU"/>
        </w:rPr>
        <w:t>без письменного согласия Лицензиара, в случае передачи Лицензиатом прав по Договору другому лиц.</w:t>
      </w:r>
    </w:p>
    <w:p w:rsidR="005919BC" w:rsidRPr="00FD5616" w:rsidRDefault="005919BC" w:rsidP="00FD5616">
      <w:pPr>
        <w:jc w:val="both"/>
        <w:rPr>
          <w:sz w:val="22"/>
          <w:szCs w:val="22"/>
          <w:lang w:val="ru-RU"/>
        </w:rPr>
      </w:pPr>
      <w:r w:rsidRPr="00FD5616">
        <w:rPr>
          <w:sz w:val="22"/>
          <w:szCs w:val="22"/>
          <w:lang w:val="ru-RU"/>
        </w:rPr>
        <w:t xml:space="preserve">9.7.  После прекращения действия Договора Лицензиат обязуется немедленно прекратить использование ПО и впредь его не использовать. </w:t>
      </w:r>
    </w:p>
    <w:p w:rsidR="005919BC" w:rsidRPr="00FD5616" w:rsidRDefault="005919BC" w:rsidP="00FD5616">
      <w:pPr>
        <w:jc w:val="both"/>
        <w:rPr>
          <w:sz w:val="22"/>
          <w:szCs w:val="22"/>
          <w:lang w:val="ru-RU"/>
        </w:rPr>
      </w:pPr>
      <w:r w:rsidRPr="00FD5616">
        <w:rPr>
          <w:sz w:val="22"/>
          <w:szCs w:val="22"/>
          <w:lang w:val="ru-RU"/>
        </w:rPr>
        <w:t>9.8.</w:t>
      </w:r>
      <w:r w:rsidRPr="00FD5616">
        <w:rPr>
          <w:rFonts w:eastAsia="MS Mincho"/>
          <w:lang w:val="ru-RU" w:eastAsia="ru-RU"/>
        </w:rPr>
        <w:t xml:space="preserve"> </w:t>
      </w:r>
      <w:r w:rsidRPr="00FD5616">
        <w:rPr>
          <w:sz w:val="22"/>
          <w:szCs w:val="22"/>
          <w:lang w:val="ru-RU"/>
        </w:rPr>
        <w:t>Сторона не вправе осуществить уступку прав по Договору без письменного согласия другой Стороны.</w:t>
      </w:r>
    </w:p>
    <w:p w:rsidR="005919BC" w:rsidRPr="00FD5616" w:rsidRDefault="005919BC" w:rsidP="00FD5616">
      <w:pPr>
        <w:jc w:val="both"/>
        <w:rPr>
          <w:sz w:val="22"/>
          <w:szCs w:val="22"/>
          <w:lang w:val="ru-RU"/>
        </w:rPr>
      </w:pPr>
      <w:r w:rsidRPr="00FD5616">
        <w:rPr>
          <w:sz w:val="22"/>
          <w:szCs w:val="22"/>
          <w:lang w:val="ru-RU"/>
        </w:rPr>
        <w:t>9.9. Приложения к Договору:</w:t>
      </w:r>
    </w:p>
    <w:p w:rsidR="005919BC" w:rsidRPr="00FD5616" w:rsidRDefault="005919BC" w:rsidP="00FD5616">
      <w:pPr>
        <w:ind w:firstLine="708"/>
        <w:jc w:val="both"/>
        <w:rPr>
          <w:sz w:val="22"/>
          <w:szCs w:val="22"/>
          <w:lang w:val="ru-RU"/>
        </w:rPr>
      </w:pPr>
      <w:r w:rsidRPr="00FD5616">
        <w:rPr>
          <w:sz w:val="22"/>
          <w:szCs w:val="22"/>
          <w:lang w:val="ru-RU"/>
        </w:rPr>
        <w:t>Приложение № 1 – Спецификация;</w:t>
      </w:r>
    </w:p>
    <w:p w:rsidR="005919BC" w:rsidRDefault="005919BC" w:rsidP="00FD5616">
      <w:pPr>
        <w:ind w:firstLine="426"/>
        <w:jc w:val="both"/>
        <w:rPr>
          <w:sz w:val="22"/>
          <w:szCs w:val="22"/>
          <w:lang w:val="ru-RU"/>
        </w:rPr>
      </w:pPr>
      <w:r w:rsidRPr="00FD5616">
        <w:rPr>
          <w:sz w:val="22"/>
          <w:szCs w:val="22"/>
          <w:lang w:val="ru-RU"/>
        </w:rPr>
        <w:t xml:space="preserve">     Приложение №</w:t>
      </w:r>
      <w:r>
        <w:rPr>
          <w:sz w:val="22"/>
          <w:szCs w:val="22"/>
          <w:lang w:val="ru-RU"/>
        </w:rPr>
        <w:t xml:space="preserve"> </w:t>
      </w:r>
      <w:r w:rsidRPr="00FD5616">
        <w:rPr>
          <w:sz w:val="22"/>
          <w:szCs w:val="22"/>
          <w:lang w:val="ru-RU"/>
        </w:rPr>
        <w:t>2 -  Календарный план;</w:t>
      </w:r>
    </w:p>
    <w:p w:rsidR="005919BC" w:rsidRPr="00FD5616" w:rsidRDefault="005919BC" w:rsidP="00FD5616">
      <w:pPr>
        <w:ind w:firstLine="426"/>
        <w:jc w:val="both"/>
        <w:rPr>
          <w:sz w:val="22"/>
          <w:szCs w:val="22"/>
          <w:lang w:val="ru-RU"/>
        </w:rPr>
      </w:pPr>
      <w:r>
        <w:rPr>
          <w:sz w:val="22"/>
          <w:szCs w:val="22"/>
          <w:lang w:val="ru-RU"/>
        </w:rPr>
        <w:t xml:space="preserve">     Приложение № 3 – Техническое задание.</w:t>
      </w:r>
    </w:p>
    <w:p w:rsidR="005919BC" w:rsidRPr="00FD5616" w:rsidRDefault="005919BC" w:rsidP="00FD5616">
      <w:pPr>
        <w:widowControl w:val="0"/>
        <w:autoSpaceDE w:val="0"/>
        <w:autoSpaceDN w:val="0"/>
        <w:adjustRightInd w:val="0"/>
        <w:ind w:firstLine="426"/>
        <w:jc w:val="center"/>
        <w:rPr>
          <w:b/>
          <w:i/>
          <w:sz w:val="22"/>
          <w:szCs w:val="22"/>
          <w:lang w:val="ru-RU"/>
        </w:rPr>
      </w:pPr>
    </w:p>
    <w:p w:rsidR="005919BC" w:rsidRPr="00FD5616" w:rsidRDefault="005919BC" w:rsidP="00FD5616">
      <w:pPr>
        <w:widowControl w:val="0"/>
        <w:autoSpaceDE w:val="0"/>
        <w:autoSpaceDN w:val="0"/>
        <w:adjustRightInd w:val="0"/>
        <w:ind w:firstLine="426"/>
        <w:jc w:val="center"/>
        <w:rPr>
          <w:b/>
          <w:i/>
          <w:iCs/>
          <w:sz w:val="22"/>
          <w:szCs w:val="22"/>
          <w:lang w:val="ru-RU"/>
        </w:rPr>
      </w:pPr>
      <w:r w:rsidRPr="00FD5616">
        <w:rPr>
          <w:b/>
          <w:i/>
          <w:iCs/>
          <w:sz w:val="22"/>
          <w:szCs w:val="22"/>
          <w:lang w:val="ru-RU"/>
        </w:rPr>
        <w:t>10. АДРЕСА И РЕКВИЗИТЫ СТОРОН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0"/>
        <w:gridCol w:w="4680"/>
      </w:tblGrid>
      <w:tr w:rsidR="005919BC" w:rsidRPr="00FD5616" w:rsidTr="00F566E5">
        <w:tc>
          <w:tcPr>
            <w:tcW w:w="4680" w:type="dxa"/>
          </w:tcPr>
          <w:p w:rsidR="005919BC" w:rsidRPr="00FD5616" w:rsidRDefault="005919BC" w:rsidP="00FD5616">
            <w:pPr>
              <w:widowControl w:val="0"/>
              <w:autoSpaceDE w:val="0"/>
              <w:autoSpaceDN w:val="0"/>
              <w:adjustRightInd w:val="0"/>
              <w:ind w:firstLine="426"/>
              <w:rPr>
                <w:b/>
                <w:i/>
                <w:lang w:val="ru-RU"/>
              </w:rPr>
            </w:pPr>
            <w:r w:rsidRPr="00FD5616">
              <w:rPr>
                <w:b/>
                <w:i/>
                <w:caps/>
                <w:sz w:val="22"/>
                <w:szCs w:val="22"/>
                <w:lang w:val="ru-RU"/>
              </w:rPr>
              <w:t>Лицензиар</w:t>
            </w:r>
          </w:p>
        </w:tc>
        <w:tc>
          <w:tcPr>
            <w:tcW w:w="4680" w:type="dxa"/>
          </w:tcPr>
          <w:p w:rsidR="005919BC" w:rsidRPr="00FD5616" w:rsidRDefault="005919BC" w:rsidP="00FD5616">
            <w:pPr>
              <w:widowControl w:val="0"/>
              <w:autoSpaceDE w:val="0"/>
              <w:autoSpaceDN w:val="0"/>
              <w:adjustRightInd w:val="0"/>
              <w:ind w:firstLine="426"/>
              <w:rPr>
                <w:b/>
                <w:i/>
                <w:lang w:val="ru-RU"/>
              </w:rPr>
            </w:pPr>
            <w:r w:rsidRPr="00FD5616">
              <w:rPr>
                <w:b/>
                <w:i/>
                <w:sz w:val="22"/>
                <w:szCs w:val="22"/>
                <w:lang w:val="ru-RU"/>
              </w:rPr>
              <w:t>ЛИЦЕНЗИАТ</w:t>
            </w:r>
          </w:p>
        </w:tc>
      </w:tr>
      <w:tr w:rsidR="005919BC" w:rsidRPr="00B545BE" w:rsidTr="000E36FB">
        <w:trPr>
          <w:trHeight w:val="3261"/>
        </w:trPr>
        <w:tc>
          <w:tcPr>
            <w:tcW w:w="4680" w:type="dxa"/>
          </w:tcPr>
          <w:p w:rsidR="005919BC" w:rsidRPr="00FD5616" w:rsidRDefault="005919BC" w:rsidP="00787A40">
            <w:pPr>
              <w:rPr>
                <w:b/>
                <w:bCs/>
                <w:lang w:val="ru-RU"/>
              </w:rPr>
            </w:pPr>
          </w:p>
        </w:tc>
        <w:tc>
          <w:tcPr>
            <w:tcW w:w="4680" w:type="dxa"/>
          </w:tcPr>
          <w:p w:rsidR="005919BC" w:rsidRPr="000E36FB" w:rsidRDefault="005919BC" w:rsidP="000E36FB">
            <w:pPr>
              <w:rPr>
                <w:lang w:val="ru-RU"/>
              </w:rPr>
            </w:pPr>
            <w:r w:rsidRPr="000E36FB">
              <w:rPr>
                <w:lang w:val="ru-RU"/>
              </w:rPr>
              <w:t xml:space="preserve">АО «Салехардэнерго» </w:t>
            </w:r>
          </w:p>
          <w:p w:rsidR="005919BC" w:rsidRPr="000E36FB" w:rsidRDefault="005919BC" w:rsidP="000E36FB">
            <w:pPr>
              <w:rPr>
                <w:lang w:val="ru-RU"/>
              </w:rPr>
            </w:pPr>
            <w:r w:rsidRPr="000E36FB">
              <w:rPr>
                <w:lang w:val="ru-RU"/>
              </w:rPr>
              <w:t>629</w:t>
            </w:r>
            <w:r w:rsidRPr="001A3B1E">
              <w:t> </w:t>
            </w:r>
            <w:r w:rsidRPr="000E36FB">
              <w:rPr>
                <w:lang w:val="ru-RU"/>
              </w:rPr>
              <w:t>008, ЯНАО г. Салехард</w:t>
            </w:r>
          </w:p>
          <w:p w:rsidR="005919BC" w:rsidRPr="000E36FB" w:rsidRDefault="005919BC" w:rsidP="000E36FB">
            <w:pPr>
              <w:rPr>
                <w:lang w:val="ru-RU"/>
              </w:rPr>
            </w:pPr>
            <w:r w:rsidRPr="000E36FB">
              <w:rPr>
                <w:lang w:val="ru-RU"/>
              </w:rPr>
              <w:t>ул. Свердлова,39</w:t>
            </w:r>
          </w:p>
          <w:p w:rsidR="005919BC" w:rsidRPr="000E36FB" w:rsidRDefault="005919BC" w:rsidP="000E36FB">
            <w:pPr>
              <w:rPr>
                <w:lang w:val="ru-RU"/>
              </w:rPr>
            </w:pPr>
            <w:r w:rsidRPr="000E36FB">
              <w:rPr>
                <w:lang w:val="ru-RU"/>
              </w:rPr>
              <w:t>р/с 40702810500120001100</w:t>
            </w:r>
          </w:p>
          <w:p w:rsidR="005919BC" w:rsidRPr="000E36FB" w:rsidRDefault="005919BC" w:rsidP="000E36FB">
            <w:pPr>
              <w:rPr>
                <w:lang w:val="ru-RU"/>
              </w:rPr>
            </w:pPr>
            <w:r w:rsidRPr="000E36FB">
              <w:rPr>
                <w:lang w:val="ru-RU"/>
              </w:rPr>
              <w:t>«Запсибкомбанк» ПАО г. Тюмень</w:t>
            </w:r>
          </w:p>
          <w:p w:rsidR="005919BC" w:rsidRPr="000E36FB" w:rsidRDefault="005919BC" w:rsidP="000E36FB">
            <w:pPr>
              <w:rPr>
                <w:lang w:val="ru-RU"/>
              </w:rPr>
            </w:pPr>
            <w:r w:rsidRPr="000E36FB">
              <w:rPr>
                <w:lang w:val="ru-RU"/>
              </w:rPr>
              <w:t>к/с 30101810271020000613</w:t>
            </w:r>
          </w:p>
          <w:p w:rsidR="005919BC" w:rsidRPr="000E36FB" w:rsidRDefault="005919BC" w:rsidP="000E36FB">
            <w:pPr>
              <w:rPr>
                <w:lang w:val="ru-RU"/>
              </w:rPr>
            </w:pPr>
            <w:r w:rsidRPr="000E36FB">
              <w:rPr>
                <w:lang w:val="ru-RU"/>
              </w:rPr>
              <w:t>БИК 047102613</w:t>
            </w:r>
          </w:p>
          <w:p w:rsidR="005919BC" w:rsidRPr="000E36FB" w:rsidRDefault="005919BC" w:rsidP="000E36FB">
            <w:pPr>
              <w:rPr>
                <w:lang w:val="ru-RU"/>
              </w:rPr>
            </w:pPr>
            <w:r w:rsidRPr="000E36FB">
              <w:rPr>
                <w:lang w:val="ru-RU"/>
              </w:rPr>
              <w:t xml:space="preserve">КПП 890101001  </w:t>
            </w:r>
          </w:p>
          <w:p w:rsidR="005919BC" w:rsidRPr="000E36FB" w:rsidRDefault="005919BC" w:rsidP="000E36FB">
            <w:pPr>
              <w:rPr>
                <w:lang w:val="ru-RU"/>
              </w:rPr>
            </w:pPr>
            <w:r w:rsidRPr="000E36FB">
              <w:rPr>
                <w:lang w:val="ru-RU"/>
              </w:rPr>
              <w:t>ИНН 8901030855</w:t>
            </w:r>
          </w:p>
          <w:p w:rsidR="005919BC" w:rsidRPr="000E36FB" w:rsidRDefault="005919BC" w:rsidP="000E36FB">
            <w:pPr>
              <w:rPr>
                <w:lang w:val="ru-RU"/>
              </w:rPr>
            </w:pPr>
          </w:p>
          <w:p w:rsidR="005919BC" w:rsidRPr="00B545BE" w:rsidRDefault="005919BC" w:rsidP="000E36FB">
            <w:pPr>
              <w:rPr>
                <w:b/>
                <w:bCs/>
              </w:rPr>
            </w:pPr>
            <w:r w:rsidRPr="001A3B1E">
              <w:t>Тел. 8 (34922) 5-45-03</w:t>
            </w:r>
          </w:p>
        </w:tc>
      </w:tr>
      <w:tr w:rsidR="005919BC" w:rsidRPr="00D3346D" w:rsidTr="00F56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0"/>
        </w:trPr>
        <w:tc>
          <w:tcPr>
            <w:tcW w:w="4680" w:type="dxa"/>
          </w:tcPr>
          <w:p w:rsidR="005919BC" w:rsidRPr="004531B2" w:rsidRDefault="005919BC" w:rsidP="00FD5616">
            <w:pPr>
              <w:widowControl w:val="0"/>
              <w:autoSpaceDE w:val="0"/>
              <w:autoSpaceDN w:val="0"/>
              <w:adjustRightInd w:val="0"/>
              <w:ind w:firstLine="426"/>
              <w:jc w:val="both"/>
              <w:rPr>
                <w:b/>
                <w:bCs/>
                <w:iCs/>
                <w:lang w:val="ru-RU"/>
              </w:rPr>
            </w:pPr>
          </w:p>
          <w:p w:rsidR="005919BC" w:rsidRPr="00FD5616" w:rsidRDefault="005919BC" w:rsidP="00FD5616">
            <w:pPr>
              <w:widowControl w:val="0"/>
              <w:autoSpaceDE w:val="0"/>
              <w:autoSpaceDN w:val="0"/>
              <w:adjustRightInd w:val="0"/>
              <w:ind w:firstLine="426"/>
              <w:jc w:val="both"/>
              <w:rPr>
                <w:b/>
                <w:bCs/>
                <w:i/>
                <w:iCs/>
                <w:lang w:val="ru-RU"/>
              </w:rPr>
            </w:pPr>
            <w:r w:rsidRPr="00FD5616">
              <w:rPr>
                <w:b/>
                <w:bCs/>
                <w:iCs/>
                <w:sz w:val="22"/>
                <w:szCs w:val="22"/>
                <w:lang w:val="ru-RU"/>
              </w:rPr>
              <w:t>ЛИЦЕНЗИАР</w:t>
            </w:r>
            <w:r w:rsidRPr="000E36FB">
              <w:rPr>
                <w:b/>
                <w:bCs/>
                <w:iCs/>
                <w:sz w:val="22"/>
                <w:szCs w:val="22"/>
                <w:lang w:val="ru-RU"/>
              </w:rPr>
              <w:t>:</w:t>
            </w:r>
          </w:p>
          <w:p w:rsidR="005919BC" w:rsidRDefault="005919BC" w:rsidP="00FD5616">
            <w:pPr>
              <w:widowControl w:val="0"/>
              <w:autoSpaceDE w:val="0"/>
              <w:autoSpaceDN w:val="0"/>
              <w:adjustRightInd w:val="0"/>
              <w:ind w:firstLine="426"/>
              <w:jc w:val="both"/>
              <w:rPr>
                <w:b/>
                <w:bCs/>
                <w:lang w:val="ru-RU"/>
              </w:rPr>
            </w:pPr>
          </w:p>
          <w:p w:rsidR="005919BC" w:rsidRDefault="005919BC" w:rsidP="00FD5616">
            <w:pPr>
              <w:widowControl w:val="0"/>
              <w:autoSpaceDE w:val="0"/>
              <w:autoSpaceDN w:val="0"/>
              <w:adjustRightInd w:val="0"/>
              <w:ind w:firstLine="426"/>
              <w:jc w:val="both"/>
              <w:rPr>
                <w:b/>
                <w:bCs/>
                <w:lang w:val="ru-RU"/>
              </w:rPr>
            </w:pPr>
          </w:p>
          <w:p w:rsidR="005919BC" w:rsidRDefault="005919BC" w:rsidP="00FD5616">
            <w:pPr>
              <w:widowControl w:val="0"/>
              <w:autoSpaceDE w:val="0"/>
              <w:autoSpaceDN w:val="0"/>
              <w:adjustRightInd w:val="0"/>
              <w:ind w:firstLine="426"/>
              <w:jc w:val="both"/>
              <w:rPr>
                <w:b/>
                <w:bCs/>
                <w:lang w:val="ru-RU"/>
              </w:rPr>
            </w:pPr>
          </w:p>
          <w:p w:rsidR="005919BC" w:rsidRDefault="005919BC" w:rsidP="00FD5616">
            <w:pPr>
              <w:widowControl w:val="0"/>
              <w:autoSpaceDE w:val="0"/>
              <w:autoSpaceDN w:val="0"/>
              <w:adjustRightInd w:val="0"/>
              <w:ind w:firstLine="426"/>
              <w:jc w:val="both"/>
              <w:rPr>
                <w:b/>
                <w:bCs/>
                <w:lang w:val="ru-RU"/>
              </w:rPr>
            </w:pPr>
          </w:p>
          <w:p w:rsidR="005919BC" w:rsidRDefault="005919BC" w:rsidP="00FD5616">
            <w:pPr>
              <w:widowControl w:val="0"/>
              <w:autoSpaceDE w:val="0"/>
              <w:autoSpaceDN w:val="0"/>
              <w:adjustRightInd w:val="0"/>
              <w:ind w:firstLine="426"/>
              <w:jc w:val="both"/>
              <w:rPr>
                <w:b/>
                <w:lang w:val="ru-RU"/>
              </w:rPr>
            </w:pPr>
            <w:r w:rsidRPr="00FD5616">
              <w:rPr>
                <w:b/>
                <w:sz w:val="22"/>
                <w:szCs w:val="22"/>
                <w:lang w:val="ru-RU"/>
              </w:rPr>
              <w:t>_________________</w:t>
            </w:r>
          </w:p>
          <w:p w:rsidR="005919BC" w:rsidRPr="00FD5616" w:rsidRDefault="005919BC" w:rsidP="00FD5616">
            <w:pPr>
              <w:widowControl w:val="0"/>
              <w:autoSpaceDE w:val="0"/>
              <w:autoSpaceDN w:val="0"/>
              <w:adjustRightInd w:val="0"/>
              <w:ind w:firstLine="426"/>
              <w:jc w:val="both"/>
              <w:rPr>
                <w:lang w:val="ru-RU"/>
              </w:rPr>
            </w:pPr>
            <w:r>
              <w:rPr>
                <w:sz w:val="22"/>
                <w:szCs w:val="22"/>
                <w:lang w:val="ru-RU"/>
              </w:rPr>
              <w:t>М.П.</w:t>
            </w:r>
          </w:p>
        </w:tc>
        <w:tc>
          <w:tcPr>
            <w:tcW w:w="4680" w:type="dxa"/>
          </w:tcPr>
          <w:p w:rsidR="005919BC" w:rsidRPr="00FD5616" w:rsidRDefault="005919BC" w:rsidP="00787A40">
            <w:pPr>
              <w:widowControl w:val="0"/>
              <w:autoSpaceDE w:val="0"/>
              <w:autoSpaceDN w:val="0"/>
              <w:adjustRightInd w:val="0"/>
              <w:jc w:val="both"/>
              <w:rPr>
                <w:b/>
                <w:bCs/>
                <w:iCs/>
                <w:lang w:val="ru-RU"/>
              </w:rPr>
            </w:pPr>
          </w:p>
          <w:p w:rsidR="005919BC" w:rsidRDefault="005919BC" w:rsidP="00FD5616">
            <w:pPr>
              <w:widowControl w:val="0"/>
              <w:autoSpaceDE w:val="0"/>
              <w:autoSpaceDN w:val="0"/>
              <w:adjustRightInd w:val="0"/>
              <w:ind w:firstLine="426"/>
              <w:jc w:val="both"/>
              <w:rPr>
                <w:b/>
                <w:bCs/>
                <w:iCs/>
                <w:lang w:val="ru-RU"/>
              </w:rPr>
            </w:pPr>
            <w:r w:rsidRPr="00FD5616">
              <w:rPr>
                <w:b/>
                <w:bCs/>
                <w:iCs/>
                <w:sz w:val="22"/>
                <w:szCs w:val="22"/>
                <w:lang w:val="ru-RU"/>
              </w:rPr>
              <w:t>ЛИЦЕНЗИАТ</w:t>
            </w:r>
            <w:r w:rsidRPr="000E36FB">
              <w:rPr>
                <w:b/>
                <w:bCs/>
                <w:iCs/>
                <w:sz w:val="22"/>
                <w:szCs w:val="22"/>
                <w:lang w:val="ru-RU"/>
              </w:rPr>
              <w:t>:</w:t>
            </w:r>
          </w:p>
          <w:p w:rsidR="005919BC" w:rsidRDefault="005919BC" w:rsidP="00FD5616">
            <w:pPr>
              <w:widowControl w:val="0"/>
              <w:autoSpaceDE w:val="0"/>
              <w:autoSpaceDN w:val="0"/>
              <w:adjustRightInd w:val="0"/>
              <w:ind w:firstLine="426"/>
              <w:jc w:val="both"/>
              <w:rPr>
                <w:b/>
                <w:bCs/>
                <w:iCs/>
                <w:lang w:val="ru-RU"/>
              </w:rPr>
            </w:pPr>
          </w:p>
          <w:p w:rsidR="005919BC" w:rsidRDefault="005919BC" w:rsidP="00FD5616">
            <w:pPr>
              <w:widowControl w:val="0"/>
              <w:autoSpaceDE w:val="0"/>
              <w:autoSpaceDN w:val="0"/>
              <w:adjustRightInd w:val="0"/>
              <w:ind w:firstLine="426"/>
              <w:jc w:val="both"/>
              <w:rPr>
                <w:b/>
                <w:bCs/>
                <w:iCs/>
                <w:lang w:val="ru-RU"/>
              </w:rPr>
            </w:pPr>
            <w:r>
              <w:rPr>
                <w:b/>
                <w:bCs/>
                <w:iCs/>
                <w:sz w:val="22"/>
                <w:szCs w:val="22"/>
                <w:lang w:val="ru-RU"/>
              </w:rPr>
              <w:t xml:space="preserve">Генеральный директор </w:t>
            </w:r>
          </w:p>
          <w:p w:rsidR="005919BC" w:rsidRPr="00FD5616" w:rsidRDefault="005919BC" w:rsidP="00FD5616">
            <w:pPr>
              <w:widowControl w:val="0"/>
              <w:autoSpaceDE w:val="0"/>
              <w:autoSpaceDN w:val="0"/>
              <w:adjustRightInd w:val="0"/>
              <w:ind w:firstLine="426"/>
              <w:jc w:val="both"/>
              <w:rPr>
                <w:b/>
                <w:bCs/>
                <w:i/>
                <w:iCs/>
                <w:lang w:val="ru-RU"/>
              </w:rPr>
            </w:pPr>
            <w:r>
              <w:rPr>
                <w:b/>
                <w:bCs/>
                <w:iCs/>
                <w:sz w:val="22"/>
                <w:szCs w:val="22"/>
                <w:lang w:val="ru-RU"/>
              </w:rPr>
              <w:t>АО «Салехардэнерго»</w:t>
            </w:r>
          </w:p>
          <w:p w:rsidR="005919BC" w:rsidRDefault="005919BC" w:rsidP="00FD5616">
            <w:pPr>
              <w:widowControl w:val="0"/>
              <w:autoSpaceDE w:val="0"/>
              <w:autoSpaceDN w:val="0"/>
              <w:adjustRightInd w:val="0"/>
              <w:ind w:firstLine="426"/>
              <w:rPr>
                <w:b/>
                <w:lang w:val="ru-RU"/>
              </w:rPr>
            </w:pPr>
          </w:p>
          <w:p w:rsidR="005919BC" w:rsidRDefault="005919BC" w:rsidP="00787A40">
            <w:pPr>
              <w:widowControl w:val="0"/>
              <w:autoSpaceDE w:val="0"/>
              <w:autoSpaceDN w:val="0"/>
              <w:adjustRightInd w:val="0"/>
              <w:jc w:val="both"/>
              <w:rPr>
                <w:lang w:val="ru-RU"/>
              </w:rPr>
            </w:pPr>
            <w:r w:rsidRPr="00FD5616">
              <w:rPr>
                <w:b/>
                <w:sz w:val="22"/>
                <w:szCs w:val="22"/>
                <w:lang w:val="ru-RU"/>
              </w:rPr>
              <w:t xml:space="preserve">       </w:t>
            </w:r>
            <w:r w:rsidRPr="00901E7A">
              <w:rPr>
                <w:b/>
                <w:sz w:val="22"/>
                <w:szCs w:val="22"/>
                <w:lang w:val="ru-RU"/>
              </w:rPr>
              <w:t>______________</w:t>
            </w:r>
            <w:r w:rsidRPr="00FD5616">
              <w:rPr>
                <w:sz w:val="22"/>
                <w:szCs w:val="22"/>
                <w:lang w:val="ru-RU"/>
              </w:rPr>
              <w:t xml:space="preserve"> </w:t>
            </w:r>
            <w:r>
              <w:rPr>
                <w:sz w:val="22"/>
                <w:szCs w:val="22"/>
                <w:lang w:val="ru-RU"/>
              </w:rPr>
              <w:t>Ю.Ф. Стратий</w:t>
            </w:r>
          </w:p>
          <w:p w:rsidR="005919BC" w:rsidRPr="00FD5616" w:rsidRDefault="005919BC" w:rsidP="00787A40">
            <w:pPr>
              <w:widowControl w:val="0"/>
              <w:autoSpaceDE w:val="0"/>
              <w:autoSpaceDN w:val="0"/>
              <w:adjustRightInd w:val="0"/>
              <w:jc w:val="both"/>
              <w:rPr>
                <w:lang w:val="ru-RU"/>
              </w:rPr>
            </w:pPr>
            <w:r>
              <w:rPr>
                <w:sz w:val="22"/>
                <w:szCs w:val="22"/>
                <w:lang w:val="ru-RU"/>
              </w:rPr>
              <w:t xml:space="preserve">       М.П.</w:t>
            </w:r>
          </w:p>
        </w:tc>
      </w:tr>
    </w:tbl>
    <w:p w:rsidR="005919BC" w:rsidRPr="00D8636A" w:rsidRDefault="005919BC" w:rsidP="006D7F19">
      <w:pPr>
        <w:pStyle w:val="a3"/>
        <w:ind w:firstLine="426"/>
        <w:jc w:val="right"/>
        <w:rPr>
          <w:b w:val="0"/>
          <w:iCs/>
          <w:szCs w:val="22"/>
        </w:rPr>
      </w:pPr>
      <w:r>
        <w:br w:type="page"/>
      </w:r>
      <w:r w:rsidRPr="00D8636A">
        <w:rPr>
          <w:b w:val="0"/>
          <w:iCs/>
          <w:szCs w:val="22"/>
        </w:rPr>
        <w:lastRenderedPageBreak/>
        <w:t>Приложение №1</w:t>
      </w:r>
    </w:p>
    <w:p w:rsidR="005919BC" w:rsidRPr="00D8636A" w:rsidRDefault="005919BC" w:rsidP="00F74203">
      <w:pPr>
        <w:pStyle w:val="a3"/>
        <w:jc w:val="right"/>
        <w:rPr>
          <w:b w:val="0"/>
          <w:iCs/>
          <w:szCs w:val="22"/>
        </w:rPr>
      </w:pPr>
      <w:r>
        <w:rPr>
          <w:b w:val="0"/>
          <w:iCs/>
          <w:szCs w:val="22"/>
        </w:rPr>
        <w:t>к</w:t>
      </w:r>
      <w:r w:rsidRPr="00D8636A">
        <w:rPr>
          <w:b w:val="0"/>
          <w:iCs/>
          <w:szCs w:val="22"/>
        </w:rPr>
        <w:t xml:space="preserve"> договору №</w:t>
      </w:r>
      <w:r>
        <w:rPr>
          <w:b w:val="0"/>
          <w:iCs/>
          <w:szCs w:val="22"/>
        </w:rPr>
        <w:t xml:space="preserve"> 10/16-зкп         </w:t>
      </w:r>
    </w:p>
    <w:p w:rsidR="005919BC" w:rsidRPr="00D8636A" w:rsidRDefault="005919BC" w:rsidP="00F74203">
      <w:pPr>
        <w:pStyle w:val="a3"/>
        <w:jc w:val="right"/>
        <w:rPr>
          <w:b w:val="0"/>
          <w:iCs/>
          <w:szCs w:val="22"/>
        </w:rPr>
      </w:pPr>
      <w:r>
        <w:rPr>
          <w:b w:val="0"/>
          <w:iCs/>
          <w:szCs w:val="22"/>
        </w:rPr>
        <w:t xml:space="preserve">  </w:t>
      </w:r>
      <w:r w:rsidRPr="00D8636A">
        <w:rPr>
          <w:b w:val="0"/>
          <w:iCs/>
          <w:szCs w:val="22"/>
        </w:rPr>
        <w:t>от «</w:t>
      </w:r>
      <w:r>
        <w:rPr>
          <w:b w:val="0"/>
          <w:iCs/>
          <w:szCs w:val="22"/>
        </w:rPr>
        <w:t>__</w:t>
      </w:r>
      <w:r w:rsidRPr="00D8636A">
        <w:rPr>
          <w:b w:val="0"/>
          <w:iCs/>
          <w:szCs w:val="22"/>
        </w:rPr>
        <w:t>»</w:t>
      </w:r>
      <w:r>
        <w:rPr>
          <w:b w:val="0"/>
          <w:iCs/>
          <w:szCs w:val="22"/>
        </w:rPr>
        <w:t xml:space="preserve">___________ </w:t>
      </w:r>
      <w:r w:rsidRPr="00D8636A">
        <w:rPr>
          <w:b w:val="0"/>
          <w:iCs/>
          <w:szCs w:val="22"/>
        </w:rPr>
        <w:t>201</w:t>
      </w:r>
      <w:r>
        <w:rPr>
          <w:b w:val="0"/>
          <w:iCs/>
          <w:szCs w:val="22"/>
        </w:rPr>
        <w:t>6</w:t>
      </w:r>
      <w:r w:rsidRPr="00D8636A">
        <w:rPr>
          <w:b w:val="0"/>
          <w:iCs/>
          <w:szCs w:val="22"/>
        </w:rPr>
        <w:t xml:space="preserve"> г.</w:t>
      </w:r>
    </w:p>
    <w:p w:rsidR="005919BC" w:rsidRPr="00D3346D" w:rsidRDefault="005919BC" w:rsidP="007321F2">
      <w:pPr>
        <w:rPr>
          <w:bCs/>
          <w:sz w:val="22"/>
          <w:szCs w:val="22"/>
          <w:lang w:val="ru-RU"/>
        </w:rPr>
      </w:pPr>
      <w:bookmarkStart w:id="0" w:name="RANGE!A1:E115"/>
      <w:bookmarkStart w:id="1" w:name="_Toc170884151"/>
      <w:bookmarkStart w:id="2" w:name="_Ref170968848"/>
      <w:bookmarkStart w:id="3" w:name="_Ref170968877"/>
      <w:bookmarkEnd w:id="0"/>
      <w:r w:rsidRPr="00D8636A">
        <w:rPr>
          <w:bCs/>
          <w:sz w:val="22"/>
          <w:szCs w:val="22"/>
          <w:lang w:val="ru-RU"/>
        </w:rPr>
        <w:tab/>
      </w:r>
      <w:r w:rsidRPr="00D8636A">
        <w:rPr>
          <w:bCs/>
          <w:sz w:val="22"/>
          <w:szCs w:val="22"/>
          <w:lang w:val="ru-RU"/>
        </w:rPr>
        <w:tab/>
      </w:r>
    </w:p>
    <w:p w:rsidR="005919BC" w:rsidRPr="00D8636A" w:rsidRDefault="005919BC" w:rsidP="007321F2">
      <w:pPr>
        <w:rPr>
          <w:sz w:val="22"/>
          <w:szCs w:val="22"/>
          <w:lang w:val="ru-RU"/>
        </w:rPr>
      </w:pPr>
      <w:r w:rsidRPr="00D8636A">
        <w:rPr>
          <w:sz w:val="22"/>
          <w:szCs w:val="22"/>
          <w:lang w:val="ru-RU"/>
        </w:rPr>
        <w:t xml:space="preserve">   </w:t>
      </w:r>
    </w:p>
    <w:p w:rsidR="005919BC" w:rsidRPr="00D8636A" w:rsidRDefault="005919BC" w:rsidP="00B72ED8">
      <w:pPr>
        <w:jc w:val="center"/>
        <w:rPr>
          <w:b/>
          <w:bCs/>
          <w:color w:val="000000"/>
          <w:sz w:val="22"/>
          <w:szCs w:val="22"/>
          <w:lang w:val="ru-RU"/>
        </w:rPr>
      </w:pPr>
      <w:r w:rsidRPr="00D8636A">
        <w:rPr>
          <w:b/>
          <w:bCs/>
          <w:color w:val="000000"/>
          <w:sz w:val="22"/>
          <w:szCs w:val="22"/>
          <w:lang w:val="ru-RU"/>
        </w:rPr>
        <w:t xml:space="preserve">СПЕЦИФИКАЦИЯ </w:t>
      </w:r>
    </w:p>
    <w:p w:rsidR="005919BC" w:rsidRPr="00D8636A" w:rsidRDefault="005919BC" w:rsidP="00733AB8">
      <w:pPr>
        <w:tabs>
          <w:tab w:val="center" w:pos="5234"/>
          <w:tab w:val="left" w:pos="6648"/>
        </w:tabs>
        <w:rPr>
          <w:b/>
          <w:bCs/>
          <w:color w:val="000000"/>
          <w:sz w:val="22"/>
          <w:szCs w:val="22"/>
          <w:lang w:val="ru-RU"/>
        </w:rPr>
      </w:pPr>
    </w:p>
    <w:tbl>
      <w:tblPr>
        <w:tblW w:w="101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3297"/>
        <w:gridCol w:w="1310"/>
        <w:gridCol w:w="709"/>
        <w:gridCol w:w="1488"/>
        <w:gridCol w:w="1239"/>
        <w:gridCol w:w="1380"/>
      </w:tblGrid>
      <w:tr w:rsidR="005919BC" w:rsidRPr="00D8636A" w:rsidTr="00FD5616">
        <w:trPr>
          <w:trHeight w:val="477"/>
        </w:trPr>
        <w:tc>
          <w:tcPr>
            <w:tcW w:w="710" w:type="dxa"/>
            <w:vAlign w:val="center"/>
          </w:tcPr>
          <w:p w:rsidR="005919BC" w:rsidRPr="00D8636A" w:rsidRDefault="005919BC" w:rsidP="00B72ED8">
            <w:pPr>
              <w:jc w:val="center"/>
              <w:rPr>
                <w:b/>
                <w:bCs/>
                <w:color w:val="000000"/>
              </w:rPr>
            </w:pPr>
            <w:r w:rsidRPr="00D8636A">
              <w:rPr>
                <w:b/>
                <w:bCs/>
                <w:color w:val="000000"/>
                <w:sz w:val="22"/>
                <w:szCs w:val="22"/>
              </w:rPr>
              <w:t>№</w:t>
            </w:r>
          </w:p>
          <w:p w:rsidR="005919BC" w:rsidRPr="00D8636A" w:rsidRDefault="005919BC" w:rsidP="00B72ED8">
            <w:pPr>
              <w:jc w:val="center"/>
              <w:rPr>
                <w:b/>
                <w:bCs/>
                <w:color w:val="000000"/>
              </w:rPr>
            </w:pPr>
            <w:r w:rsidRPr="00D8636A">
              <w:rPr>
                <w:b/>
                <w:bCs/>
                <w:color w:val="000000"/>
                <w:sz w:val="22"/>
                <w:szCs w:val="22"/>
              </w:rPr>
              <w:t>п/п</w:t>
            </w:r>
          </w:p>
        </w:tc>
        <w:tc>
          <w:tcPr>
            <w:tcW w:w="3297" w:type="dxa"/>
            <w:vAlign w:val="center"/>
          </w:tcPr>
          <w:p w:rsidR="005919BC" w:rsidRPr="00D8636A" w:rsidRDefault="005919BC" w:rsidP="003A12CA">
            <w:pPr>
              <w:jc w:val="center"/>
              <w:rPr>
                <w:b/>
                <w:bCs/>
                <w:color w:val="000000"/>
              </w:rPr>
            </w:pPr>
            <w:r w:rsidRPr="00D8636A">
              <w:rPr>
                <w:b/>
                <w:bCs/>
                <w:color w:val="000000"/>
                <w:sz w:val="22"/>
                <w:szCs w:val="22"/>
              </w:rPr>
              <w:t xml:space="preserve">Наименование </w:t>
            </w:r>
          </w:p>
        </w:tc>
        <w:tc>
          <w:tcPr>
            <w:tcW w:w="1310" w:type="dxa"/>
            <w:vAlign w:val="center"/>
          </w:tcPr>
          <w:p w:rsidR="005919BC" w:rsidRPr="00D8636A" w:rsidRDefault="005919BC" w:rsidP="00B72ED8">
            <w:pPr>
              <w:jc w:val="center"/>
              <w:rPr>
                <w:b/>
                <w:bCs/>
                <w:color w:val="000000"/>
              </w:rPr>
            </w:pPr>
            <w:r w:rsidRPr="00D8636A">
              <w:rPr>
                <w:b/>
                <w:bCs/>
                <w:color w:val="000000"/>
                <w:sz w:val="22"/>
                <w:szCs w:val="22"/>
              </w:rPr>
              <w:t>Ед. изм.</w:t>
            </w:r>
          </w:p>
        </w:tc>
        <w:tc>
          <w:tcPr>
            <w:tcW w:w="709" w:type="dxa"/>
            <w:vAlign w:val="center"/>
          </w:tcPr>
          <w:p w:rsidR="005919BC" w:rsidRPr="00D8636A" w:rsidRDefault="005919BC" w:rsidP="00B72ED8">
            <w:pPr>
              <w:jc w:val="center"/>
              <w:rPr>
                <w:b/>
                <w:bCs/>
                <w:color w:val="000000"/>
              </w:rPr>
            </w:pPr>
            <w:r w:rsidRPr="00D8636A">
              <w:rPr>
                <w:b/>
                <w:bCs/>
                <w:color w:val="000000"/>
                <w:sz w:val="22"/>
                <w:szCs w:val="22"/>
              </w:rPr>
              <w:t>Кол-во</w:t>
            </w:r>
          </w:p>
        </w:tc>
        <w:tc>
          <w:tcPr>
            <w:tcW w:w="1488" w:type="dxa"/>
            <w:vAlign w:val="center"/>
          </w:tcPr>
          <w:p w:rsidR="005919BC" w:rsidRPr="00D8636A" w:rsidRDefault="005919BC" w:rsidP="00B72ED8">
            <w:pPr>
              <w:jc w:val="center"/>
              <w:rPr>
                <w:b/>
                <w:bCs/>
                <w:color w:val="000000"/>
              </w:rPr>
            </w:pPr>
            <w:r w:rsidRPr="00D8636A">
              <w:rPr>
                <w:b/>
                <w:bCs/>
                <w:color w:val="000000"/>
                <w:sz w:val="22"/>
                <w:szCs w:val="22"/>
              </w:rPr>
              <w:t>Цена, руб, без НДС</w:t>
            </w:r>
          </w:p>
        </w:tc>
        <w:tc>
          <w:tcPr>
            <w:tcW w:w="1239" w:type="dxa"/>
            <w:vAlign w:val="center"/>
          </w:tcPr>
          <w:p w:rsidR="005919BC" w:rsidRPr="00D8636A" w:rsidRDefault="005919BC" w:rsidP="00B72ED8">
            <w:pPr>
              <w:jc w:val="center"/>
              <w:rPr>
                <w:b/>
                <w:bCs/>
                <w:color w:val="000000"/>
              </w:rPr>
            </w:pPr>
            <w:r w:rsidRPr="00D8636A">
              <w:rPr>
                <w:b/>
                <w:bCs/>
                <w:color w:val="000000"/>
                <w:sz w:val="22"/>
                <w:szCs w:val="22"/>
              </w:rPr>
              <w:t>НДС, %</w:t>
            </w:r>
          </w:p>
        </w:tc>
        <w:tc>
          <w:tcPr>
            <w:tcW w:w="1380" w:type="dxa"/>
            <w:vAlign w:val="center"/>
          </w:tcPr>
          <w:p w:rsidR="005919BC" w:rsidRPr="00D8636A" w:rsidRDefault="005919BC" w:rsidP="00B72ED8">
            <w:pPr>
              <w:jc w:val="center"/>
              <w:rPr>
                <w:b/>
                <w:bCs/>
                <w:color w:val="000000"/>
              </w:rPr>
            </w:pPr>
            <w:r w:rsidRPr="00D8636A">
              <w:rPr>
                <w:b/>
                <w:bCs/>
                <w:color w:val="000000"/>
                <w:sz w:val="22"/>
                <w:szCs w:val="22"/>
              </w:rPr>
              <w:t>ИТОГО, руб. с НДС</w:t>
            </w:r>
          </w:p>
        </w:tc>
      </w:tr>
      <w:tr w:rsidR="005919BC" w:rsidRPr="00D8636A" w:rsidTr="00FD5616">
        <w:trPr>
          <w:trHeight w:val="438"/>
        </w:trPr>
        <w:tc>
          <w:tcPr>
            <w:tcW w:w="710" w:type="dxa"/>
            <w:vAlign w:val="center"/>
          </w:tcPr>
          <w:p w:rsidR="005919BC" w:rsidRPr="00351F81" w:rsidRDefault="005919BC" w:rsidP="00B72ED8">
            <w:pPr>
              <w:jc w:val="center"/>
              <w:rPr>
                <w:b/>
                <w:bCs/>
                <w:color w:val="000000"/>
                <w:lang w:val="ru-RU"/>
              </w:rPr>
            </w:pPr>
            <w:r w:rsidRPr="00D8636A">
              <w:rPr>
                <w:b/>
                <w:bCs/>
                <w:color w:val="000000"/>
                <w:sz w:val="22"/>
                <w:szCs w:val="22"/>
              </w:rPr>
              <w:t>1</w:t>
            </w:r>
            <w:r>
              <w:rPr>
                <w:b/>
                <w:bCs/>
                <w:color w:val="000000"/>
                <w:sz w:val="22"/>
                <w:szCs w:val="22"/>
                <w:lang w:val="ru-RU"/>
              </w:rPr>
              <w:t>.</w:t>
            </w:r>
          </w:p>
        </w:tc>
        <w:tc>
          <w:tcPr>
            <w:tcW w:w="3297" w:type="dxa"/>
            <w:vAlign w:val="center"/>
          </w:tcPr>
          <w:p w:rsidR="005919BC" w:rsidRPr="00D8636A" w:rsidRDefault="005919BC" w:rsidP="00D61182">
            <w:pPr>
              <w:rPr>
                <w:b/>
                <w:bCs/>
                <w:color w:val="000000"/>
                <w:lang w:val="ru-RU"/>
              </w:rPr>
            </w:pPr>
            <w:r>
              <w:rPr>
                <w:b/>
                <w:bCs/>
                <w:color w:val="000000"/>
                <w:sz w:val="22"/>
                <w:szCs w:val="22"/>
                <w:lang w:val="ru-RU"/>
              </w:rPr>
              <w:t>Программное обеспечение:</w:t>
            </w:r>
          </w:p>
        </w:tc>
        <w:tc>
          <w:tcPr>
            <w:tcW w:w="6126" w:type="dxa"/>
            <w:gridSpan w:val="5"/>
            <w:vAlign w:val="center"/>
          </w:tcPr>
          <w:p w:rsidR="005919BC" w:rsidRPr="00D8636A" w:rsidRDefault="005919BC" w:rsidP="004C1634">
            <w:pPr>
              <w:jc w:val="right"/>
              <w:rPr>
                <w:bCs/>
                <w:color w:val="000000"/>
              </w:rPr>
            </w:pPr>
          </w:p>
        </w:tc>
      </w:tr>
      <w:tr w:rsidR="005919BC" w:rsidRPr="00D8636A" w:rsidTr="00FD5616">
        <w:trPr>
          <w:trHeight w:val="669"/>
        </w:trPr>
        <w:tc>
          <w:tcPr>
            <w:tcW w:w="710" w:type="dxa"/>
            <w:vAlign w:val="center"/>
          </w:tcPr>
          <w:p w:rsidR="005919BC" w:rsidRPr="004C1634" w:rsidRDefault="005919BC" w:rsidP="00B72ED8">
            <w:pPr>
              <w:jc w:val="center"/>
              <w:rPr>
                <w:b/>
                <w:bCs/>
                <w:color w:val="000000"/>
                <w:lang w:val="ru-RU"/>
              </w:rPr>
            </w:pPr>
            <w:r>
              <w:rPr>
                <w:b/>
                <w:bCs/>
                <w:color w:val="000000"/>
                <w:sz w:val="22"/>
                <w:szCs w:val="22"/>
                <w:lang w:val="ru-RU"/>
              </w:rPr>
              <w:t>1.1.</w:t>
            </w:r>
          </w:p>
        </w:tc>
        <w:tc>
          <w:tcPr>
            <w:tcW w:w="3297" w:type="dxa"/>
            <w:vAlign w:val="center"/>
          </w:tcPr>
          <w:p w:rsidR="005919BC" w:rsidRPr="00D8636A" w:rsidRDefault="005919BC" w:rsidP="00CB1D41">
            <w:pPr>
              <w:rPr>
                <w:b/>
                <w:bCs/>
                <w:color w:val="000000"/>
                <w:lang w:val="ru-RU"/>
              </w:rPr>
            </w:pPr>
            <w:r w:rsidRPr="00CB1D41">
              <w:rPr>
                <w:b/>
                <w:bCs/>
                <w:color w:val="000000"/>
                <w:sz w:val="22"/>
                <w:szCs w:val="22"/>
                <w:lang w:val="ru-RU"/>
              </w:rPr>
              <w:t>Право (неисключительная лицензия) на использование программного продукта «Программа автоматизированного расчета параметров аварийных режимов электроэнергетических систем ТКЗ++» (Свидетельство №2011613587)</w:t>
            </w:r>
          </w:p>
        </w:tc>
        <w:tc>
          <w:tcPr>
            <w:tcW w:w="1310" w:type="dxa"/>
            <w:vAlign w:val="center"/>
          </w:tcPr>
          <w:p w:rsidR="005919BC" w:rsidRPr="00D8636A" w:rsidRDefault="005919BC" w:rsidP="004C1634">
            <w:pPr>
              <w:jc w:val="center"/>
              <w:rPr>
                <w:bCs/>
                <w:color w:val="000000"/>
              </w:rPr>
            </w:pPr>
            <w:r w:rsidRPr="00D8636A">
              <w:rPr>
                <w:bCs/>
                <w:color w:val="000000"/>
                <w:sz w:val="22"/>
                <w:szCs w:val="22"/>
                <w:lang w:val="ru-RU"/>
              </w:rPr>
              <w:t>л</w:t>
            </w:r>
            <w:r w:rsidRPr="00D8636A">
              <w:rPr>
                <w:bCs/>
                <w:color w:val="000000"/>
                <w:sz w:val="22"/>
                <w:szCs w:val="22"/>
              </w:rPr>
              <w:t>ицензия</w:t>
            </w:r>
          </w:p>
        </w:tc>
        <w:tc>
          <w:tcPr>
            <w:tcW w:w="709" w:type="dxa"/>
            <w:vAlign w:val="center"/>
          </w:tcPr>
          <w:p w:rsidR="005919BC" w:rsidRPr="00DF32E3" w:rsidRDefault="005919BC" w:rsidP="004C1634">
            <w:pPr>
              <w:jc w:val="center"/>
              <w:rPr>
                <w:bCs/>
                <w:color w:val="000000"/>
                <w:lang w:val="ru-RU"/>
              </w:rPr>
            </w:pPr>
            <w:r>
              <w:rPr>
                <w:bCs/>
                <w:color w:val="000000"/>
                <w:sz w:val="22"/>
                <w:szCs w:val="22"/>
                <w:lang w:val="ru-RU"/>
              </w:rPr>
              <w:t>1</w:t>
            </w:r>
          </w:p>
        </w:tc>
        <w:tc>
          <w:tcPr>
            <w:tcW w:w="1488" w:type="dxa"/>
            <w:vAlign w:val="center"/>
          </w:tcPr>
          <w:p w:rsidR="005919BC" w:rsidRPr="00787A40" w:rsidRDefault="005919BC" w:rsidP="00DA43BA">
            <w:pPr>
              <w:jc w:val="right"/>
              <w:rPr>
                <w:bCs/>
                <w:color w:val="000000"/>
                <w:lang w:val="ru-RU"/>
              </w:rPr>
            </w:pPr>
          </w:p>
        </w:tc>
        <w:tc>
          <w:tcPr>
            <w:tcW w:w="1239" w:type="dxa"/>
            <w:vAlign w:val="center"/>
          </w:tcPr>
          <w:p w:rsidR="005919BC" w:rsidRPr="00772D27" w:rsidRDefault="005919BC" w:rsidP="004C1634">
            <w:pPr>
              <w:jc w:val="center"/>
              <w:rPr>
                <w:bCs/>
                <w:color w:val="000000"/>
                <w:lang w:val="ru-RU"/>
              </w:rPr>
            </w:pPr>
            <w:r>
              <w:rPr>
                <w:bCs/>
                <w:color w:val="000000"/>
                <w:sz w:val="22"/>
                <w:szCs w:val="22"/>
                <w:lang w:val="ru-RU"/>
              </w:rPr>
              <w:t>Без НДС</w:t>
            </w:r>
          </w:p>
        </w:tc>
        <w:tc>
          <w:tcPr>
            <w:tcW w:w="1380" w:type="dxa"/>
            <w:vAlign w:val="center"/>
          </w:tcPr>
          <w:p w:rsidR="005919BC" w:rsidRPr="00787A40" w:rsidRDefault="005919BC" w:rsidP="00DA43BA">
            <w:pPr>
              <w:jc w:val="right"/>
              <w:rPr>
                <w:bCs/>
                <w:color w:val="000000"/>
                <w:lang w:val="ru-RU"/>
              </w:rPr>
            </w:pPr>
            <w:r>
              <w:rPr>
                <w:bCs/>
                <w:color w:val="000000"/>
                <w:sz w:val="22"/>
                <w:szCs w:val="22"/>
                <w:lang w:val="ru-RU"/>
              </w:rPr>
              <w:t xml:space="preserve"> </w:t>
            </w:r>
          </w:p>
        </w:tc>
      </w:tr>
      <w:tr w:rsidR="005919BC" w:rsidRPr="00D8636A" w:rsidTr="00FD5616">
        <w:trPr>
          <w:trHeight w:val="336"/>
        </w:trPr>
        <w:tc>
          <w:tcPr>
            <w:tcW w:w="710" w:type="dxa"/>
            <w:vAlign w:val="center"/>
          </w:tcPr>
          <w:p w:rsidR="005919BC" w:rsidRPr="00D8636A" w:rsidRDefault="005919BC" w:rsidP="003A12CA">
            <w:pPr>
              <w:jc w:val="center"/>
              <w:rPr>
                <w:b/>
                <w:bCs/>
                <w:color w:val="000000"/>
              </w:rPr>
            </w:pPr>
          </w:p>
        </w:tc>
        <w:tc>
          <w:tcPr>
            <w:tcW w:w="5316" w:type="dxa"/>
            <w:gridSpan w:val="3"/>
            <w:vAlign w:val="center"/>
          </w:tcPr>
          <w:p w:rsidR="005919BC" w:rsidRPr="00D8636A" w:rsidRDefault="005919BC" w:rsidP="00197196">
            <w:pPr>
              <w:jc w:val="right"/>
              <w:rPr>
                <w:b/>
                <w:bCs/>
                <w:color w:val="000000"/>
              </w:rPr>
            </w:pPr>
            <w:r w:rsidRPr="00D8636A">
              <w:rPr>
                <w:b/>
                <w:bCs/>
                <w:color w:val="000000"/>
                <w:sz w:val="22"/>
                <w:szCs w:val="22"/>
              </w:rPr>
              <w:t>ИТОГО</w:t>
            </w:r>
            <w:r w:rsidRPr="00D8636A">
              <w:rPr>
                <w:b/>
                <w:bCs/>
                <w:color w:val="000000"/>
                <w:sz w:val="22"/>
                <w:szCs w:val="22"/>
                <w:lang w:val="ru-RU"/>
              </w:rPr>
              <w:t xml:space="preserve"> ПО</w:t>
            </w:r>
            <w:r w:rsidRPr="00D8636A">
              <w:rPr>
                <w:b/>
                <w:bCs/>
                <w:color w:val="000000"/>
                <w:sz w:val="22"/>
                <w:szCs w:val="22"/>
              </w:rPr>
              <w:t>:</w:t>
            </w:r>
          </w:p>
        </w:tc>
        <w:tc>
          <w:tcPr>
            <w:tcW w:w="1488" w:type="dxa"/>
            <w:vAlign w:val="center"/>
          </w:tcPr>
          <w:p w:rsidR="005919BC" w:rsidRPr="00D8636A" w:rsidRDefault="005919BC" w:rsidP="003A12CA">
            <w:pPr>
              <w:jc w:val="center"/>
              <w:rPr>
                <w:b/>
                <w:bCs/>
                <w:color w:val="000000"/>
              </w:rPr>
            </w:pPr>
          </w:p>
        </w:tc>
        <w:tc>
          <w:tcPr>
            <w:tcW w:w="1239" w:type="dxa"/>
            <w:vAlign w:val="center"/>
          </w:tcPr>
          <w:p w:rsidR="005919BC" w:rsidRPr="00D8636A" w:rsidRDefault="005919BC" w:rsidP="003A12CA">
            <w:pPr>
              <w:jc w:val="center"/>
              <w:rPr>
                <w:b/>
                <w:bCs/>
                <w:color w:val="000000"/>
              </w:rPr>
            </w:pPr>
          </w:p>
        </w:tc>
        <w:tc>
          <w:tcPr>
            <w:tcW w:w="1380" w:type="dxa"/>
            <w:vAlign w:val="center"/>
          </w:tcPr>
          <w:p w:rsidR="005919BC" w:rsidRPr="00787A40" w:rsidRDefault="005919BC" w:rsidP="00A30D97">
            <w:pPr>
              <w:jc w:val="right"/>
              <w:rPr>
                <w:b/>
                <w:bCs/>
                <w:color w:val="000000"/>
                <w:lang w:val="ru-RU"/>
              </w:rPr>
            </w:pPr>
            <w:r>
              <w:rPr>
                <w:b/>
                <w:bCs/>
                <w:color w:val="000000"/>
                <w:sz w:val="22"/>
                <w:szCs w:val="22"/>
                <w:lang w:val="ru-RU"/>
              </w:rPr>
              <w:t xml:space="preserve"> </w:t>
            </w:r>
          </w:p>
        </w:tc>
      </w:tr>
      <w:tr w:rsidR="005919BC" w:rsidRPr="00D8636A" w:rsidTr="00FD5616">
        <w:trPr>
          <w:trHeight w:val="401"/>
        </w:trPr>
        <w:tc>
          <w:tcPr>
            <w:tcW w:w="710" w:type="dxa"/>
          </w:tcPr>
          <w:p w:rsidR="005919BC" w:rsidRPr="00351F81" w:rsidRDefault="005919BC" w:rsidP="00100285">
            <w:pPr>
              <w:rPr>
                <w:b/>
                <w:bCs/>
                <w:color w:val="000000"/>
                <w:lang w:val="ru-RU"/>
              </w:rPr>
            </w:pPr>
            <w:r>
              <w:rPr>
                <w:b/>
                <w:bCs/>
                <w:color w:val="000000"/>
                <w:sz w:val="22"/>
                <w:szCs w:val="22"/>
                <w:lang w:val="ru-RU"/>
              </w:rPr>
              <w:t xml:space="preserve">    </w:t>
            </w:r>
            <w:r w:rsidRPr="00D8636A">
              <w:rPr>
                <w:b/>
                <w:bCs/>
                <w:color w:val="000000"/>
                <w:sz w:val="22"/>
                <w:szCs w:val="22"/>
              </w:rPr>
              <w:t>2</w:t>
            </w:r>
            <w:r>
              <w:rPr>
                <w:b/>
                <w:bCs/>
                <w:color w:val="000000"/>
                <w:sz w:val="22"/>
                <w:szCs w:val="22"/>
                <w:lang w:val="ru-RU"/>
              </w:rPr>
              <w:t>.</w:t>
            </w:r>
          </w:p>
        </w:tc>
        <w:tc>
          <w:tcPr>
            <w:tcW w:w="3297" w:type="dxa"/>
          </w:tcPr>
          <w:p w:rsidR="005919BC" w:rsidRPr="00D8636A" w:rsidRDefault="005919BC" w:rsidP="00D852C0">
            <w:pPr>
              <w:rPr>
                <w:b/>
                <w:bCs/>
                <w:color w:val="000000"/>
                <w:lang w:val="ru-RU"/>
              </w:rPr>
            </w:pPr>
            <w:r>
              <w:rPr>
                <w:b/>
                <w:bCs/>
                <w:color w:val="000000"/>
                <w:sz w:val="22"/>
                <w:szCs w:val="22"/>
                <w:lang w:val="ru-RU"/>
              </w:rPr>
              <w:t>Внедрение ПО:</w:t>
            </w:r>
          </w:p>
        </w:tc>
        <w:tc>
          <w:tcPr>
            <w:tcW w:w="6126" w:type="dxa"/>
            <w:gridSpan w:val="5"/>
          </w:tcPr>
          <w:p w:rsidR="005919BC" w:rsidRPr="00D8636A" w:rsidRDefault="005919BC" w:rsidP="00100285">
            <w:pPr>
              <w:jc w:val="center"/>
              <w:rPr>
                <w:bCs/>
                <w:color w:val="000000"/>
              </w:rPr>
            </w:pPr>
          </w:p>
        </w:tc>
      </w:tr>
      <w:tr w:rsidR="005919BC" w:rsidRPr="00D8636A" w:rsidTr="00FD5616">
        <w:trPr>
          <w:trHeight w:val="401"/>
        </w:trPr>
        <w:tc>
          <w:tcPr>
            <w:tcW w:w="710" w:type="dxa"/>
            <w:vAlign w:val="center"/>
          </w:tcPr>
          <w:p w:rsidR="005919BC" w:rsidRPr="00100285" w:rsidRDefault="005919BC" w:rsidP="003A12CA">
            <w:pPr>
              <w:jc w:val="center"/>
              <w:rPr>
                <w:b/>
                <w:bCs/>
                <w:color w:val="000000"/>
                <w:lang w:val="ru-RU"/>
              </w:rPr>
            </w:pPr>
            <w:r>
              <w:rPr>
                <w:b/>
                <w:bCs/>
                <w:color w:val="000000"/>
                <w:sz w:val="22"/>
                <w:szCs w:val="22"/>
                <w:lang w:val="ru-RU"/>
              </w:rPr>
              <w:t>2.1.</w:t>
            </w:r>
          </w:p>
        </w:tc>
        <w:tc>
          <w:tcPr>
            <w:tcW w:w="3297" w:type="dxa"/>
            <w:vAlign w:val="center"/>
          </w:tcPr>
          <w:p w:rsidR="005919BC" w:rsidRPr="00D8636A" w:rsidRDefault="005919BC" w:rsidP="004C1634">
            <w:pPr>
              <w:rPr>
                <w:b/>
                <w:bCs/>
                <w:color w:val="000000"/>
                <w:lang w:val="ru-RU"/>
              </w:rPr>
            </w:pPr>
            <w:r>
              <w:rPr>
                <w:b/>
                <w:bCs/>
                <w:color w:val="000000"/>
                <w:sz w:val="22"/>
                <w:szCs w:val="22"/>
                <w:lang w:val="ru-RU"/>
              </w:rPr>
              <w:t xml:space="preserve">Сопровождение </w:t>
            </w:r>
          </w:p>
        </w:tc>
        <w:tc>
          <w:tcPr>
            <w:tcW w:w="1310" w:type="dxa"/>
            <w:vAlign w:val="center"/>
          </w:tcPr>
          <w:p w:rsidR="005919BC" w:rsidRPr="00D8636A" w:rsidRDefault="005919BC" w:rsidP="00B72ED8">
            <w:pPr>
              <w:jc w:val="center"/>
              <w:rPr>
                <w:bCs/>
                <w:color w:val="000000"/>
                <w:lang w:val="ru-RU"/>
              </w:rPr>
            </w:pPr>
            <w:r w:rsidRPr="00D8636A">
              <w:rPr>
                <w:bCs/>
                <w:color w:val="000000"/>
                <w:sz w:val="22"/>
                <w:szCs w:val="22"/>
                <w:lang w:val="ru-RU"/>
              </w:rPr>
              <w:t>-</w:t>
            </w:r>
          </w:p>
        </w:tc>
        <w:tc>
          <w:tcPr>
            <w:tcW w:w="709" w:type="dxa"/>
            <w:vAlign w:val="center"/>
          </w:tcPr>
          <w:p w:rsidR="005919BC" w:rsidRPr="00D8636A" w:rsidRDefault="005919BC" w:rsidP="00ED7F22">
            <w:pPr>
              <w:jc w:val="center"/>
              <w:rPr>
                <w:bCs/>
                <w:color w:val="000000"/>
                <w:lang w:val="ru-RU"/>
              </w:rPr>
            </w:pPr>
            <w:r>
              <w:rPr>
                <w:bCs/>
                <w:color w:val="000000"/>
                <w:sz w:val="22"/>
                <w:szCs w:val="22"/>
                <w:lang w:val="ru-RU"/>
              </w:rPr>
              <w:t>1</w:t>
            </w:r>
          </w:p>
        </w:tc>
        <w:tc>
          <w:tcPr>
            <w:tcW w:w="1488" w:type="dxa"/>
            <w:vAlign w:val="center"/>
          </w:tcPr>
          <w:p w:rsidR="005919BC" w:rsidRPr="00772D27" w:rsidRDefault="005919BC" w:rsidP="00D422A4">
            <w:pPr>
              <w:jc w:val="right"/>
              <w:rPr>
                <w:bCs/>
                <w:color w:val="000000"/>
                <w:lang w:val="ru-RU"/>
              </w:rPr>
            </w:pPr>
          </w:p>
        </w:tc>
        <w:tc>
          <w:tcPr>
            <w:tcW w:w="1239" w:type="dxa"/>
            <w:vAlign w:val="center"/>
          </w:tcPr>
          <w:p w:rsidR="005919BC" w:rsidRPr="00D8636A" w:rsidRDefault="005919BC" w:rsidP="003A12CA">
            <w:pPr>
              <w:jc w:val="center"/>
              <w:rPr>
                <w:bCs/>
                <w:color w:val="000000"/>
              </w:rPr>
            </w:pPr>
            <w:r w:rsidRPr="00D8636A">
              <w:rPr>
                <w:bCs/>
                <w:color w:val="000000"/>
                <w:sz w:val="22"/>
                <w:szCs w:val="22"/>
              </w:rPr>
              <w:t>18%</w:t>
            </w:r>
          </w:p>
        </w:tc>
        <w:tc>
          <w:tcPr>
            <w:tcW w:w="1380" w:type="dxa"/>
            <w:vAlign w:val="center"/>
          </w:tcPr>
          <w:p w:rsidR="005919BC" w:rsidRPr="00772D27" w:rsidRDefault="005919BC" w:rsidP="00A70087">
            <w:pPr>
              <w:jc w:val="right"/>
              <w:rPr>
                <w:bCs/>
                <w:color w:val="000000"/>
                <w:lang w:val="ru-RU"/>
              </w:rPr>
            </w:pPr>
          </w:p>
        </w:tc>
      </w:tr>
      <w:tr w:rsidR="005919BC" w:rsidRPr="00D8636A" w:rsidTr="00FD5616">
        <w:trPr>
          <w:trHeight w:val="401"/>
        </w:trPr>
        <w:tc>
          <w:tcPr>
            <w:tcW w:w="710" w:type="dxa"/>
            <w:vAlign w:val="center"/>
          </w:tcPr>
          <w:p w:rsidR="005919BC" w:rsidRPr="00444484" w:rsidRDefault="005919BC" w:rsidP="003E19D2">
            <w:pPr>
              <w:jc w:val="center"/>
              <w:rPr>
                <w:b/>
                <w:bCs/>
                <w:color w:val="000000"/>
                <w:lang w:val="ru-RU"/>
              </w:rPr>
            </w:pPr>
            <w:r>
              <w:rPr>
                <w:b/>
                <w:bCs/>
                <w:color w:val="000000"/>
                <w:sz w:val="22"/>
                <w:szCs w:val="22"/>
                <w:lang w:val="ru-RU"/>
              </w:rPr>
              <w:t>2.2.</w:t>
            </w:r>
          </w:p>
        </w:tc>
        <w:tc>
          <w:tcPr>
            <w:tcW w:w="3297" w:type="dxa"/>
            <w:vAlign w:val="center"/>
          </w:tcPr>
          <w:p w:rsidR="005919BC" w:rsidRPr="00D8636A" w:rsidRDefault="005919BC" w:rsidP="00CA3F8E">
            <w:pPr>
              <w:rPr>
                <w:b/>
                <w:bCs/>
                <w:color w:val="000000"/>
                <w:lang w:val="ru-RU"/>
              </w:rPr>
            </w:pPr>
            <w:r>
              <w:rPr>
                <w:b/>
                <w:bCs/>
                <w:color w:val="000000"/>
                <w:sz w:val="22"/>
                <w:szCs w:val="22"/>
                <w:lang w:val="ru-RU"/>
              </w:rPr>
              <w:t>Консультационные услуги</w:t>
            </w:r>
            <w:r w:rsidRPr="004C1634">
              <w:rPr>
                <w:b/>
                <w:bCs/>
                <w:color w:val="000000"/>
                <w:sz w:val="22"/>
                <w:szCs w:val="22"/>
                <w:lang w:val="ru-RU"/>
              </w:rPr>
              <w:t xml:space="preserve">  </w:t>
            </w:r>
            <w:r>
              <w:rPr>
                <w:b/>
                <w:bCs/>
                <w:color w:val="000000"/>
                <w:sz w:val="22"/>
                <w:szCs w:val="22"/>
                <w:lang w:val="ru-RU"/>
              </w:rPr>
              <w:t xml:space="preserve">по работе ПО </w:t>
            </w:r>
          </w:p>
        </w:tc>
        <w:tc>
          <w:tcPr>
            <w:tcW w:w="1310" w:type="dxa"/>
            <w:vAlign w:val="center"/>
          </w:tcPr>
          <w:p w:rsidR="005919BC" w:rsidRPr="00444484" w:rsidRDefault="005919BC" w:rsidP="00B72ED8">
            <w:pPr>
              <w:jc w:val="center"/>
              <w:rPr>
                <w:bCs/>
                <w:color w:val="000000"/>
                <w:lang w:val="ru-RU"/>
              </w:rPr>
            </w:pPr>
            <w:r w:rsidRPr="00D8636A">
              <w:rPr>
                <w:bCs/>
                <w:color w:val="000000"/>
                <w:sz w:val="22"/>
                <w:szCs w:val="22"/>
                <w:lang w:val="ru-RU"/>
              </w:rPr>
              <w:t>-</w:t>
            </w:r>
          </w:p>
        </w:tc>
        <w:tc>
          <w:tcPr>
            <w:tcW w:w="709" w:type="dxa"/>
            <w:vAlign w:val="center"/>
          </w:tcPr>
          <w:p w:rsidR="005919BC" w:rsidRPr="00D8636A" w:rsidRDefault="005919BC" w:rsidP="00ED7F22">
            <w:pPr>
              <w:jc w:val="center"/>
              <w:rPr>
                <w:bCs/>
                <w:color w:val="000000"/>
                <w:lang w:val="ru-RU"/>
              </w:rPr>
            </w:pPr>
            <w:r>
              <w:rPr>
                <w:bCs/>
                <w:color w:val="000000"/>
                <w:sz w:val="22"/>
                <w:szCs w:val="22"/>
                <w:lang w:val="ru-RU"/>
              </w:rPr>
              <w:t>1</w:t>
            </w:r>
          </w:p>
        </w:tc>
        <w:tc>
          <w:tcPr>
            <w:tcW w:w="1488" w:type="dxa"/>
            <w:vAlign w:val="center"/>
          </w:tcPr>
          <w:p w:rsidR="005919BC" w:rsidRPr="00444484" w:rsidRDefault="005919BC" w:rsidP="00D422A4">
            <w:pPr>
              <w:jc w:val="right"/>
              <w:rPr>
                <w:bCs/>
                <w:color w:val="000000"/>
                <w:lang w:val="ru-RU"/>
              </w:rPr>
            </w:pPr>
          </w:p>
        </w:tc>
        <w:tc>
          <w:tcPr>
            <w:tcW w:w="1239" w:type="dxa"/>
            <w:vAlign w:val="center"/>
          </w:tcPr>
          <w:p w:rsidR="005919BC" w:rsidRPr="00D8636A" w:rsidRDefault="005919BC" w:rsidP="003A12CA">
            <w:pPr>
              <w:jc w:val="center"/>
              <w:rPr>
                <w:bCs/>
                <w:color w:val="000000"/>
              </w:rPr>
            </w:pPr>
            <w:r w:rsidRPr="00D8636A">
              <w:rPr>
                <w:bCs/>
                <w:color w:val="000000"/>
                <w:sz w:val="22"/>
                <w:szCs w:val="22"/>
              </w:rPr>
              <w:t>18%</w:t>
            </w:r>
          </w:p>
        </w:tc>
        <w:tc>
          <w:tcPr>
            <w:tcW w:w="1380" w:type="dxa"/>
            <w:vAlign w:val="center"/>
          </w:tcPr>
          <w:p w:rsidR="005919BC" w:rsidRPr="00444484" w:rsidRDefault="005919BC" w:rsidP="00A70087">
            <w:pPr>
              <w:jc w:val="right"/>
              <w:rPr>
                <w:bCs/>
                <w:color w:val="000000"/>
                <w:lang w:val="ru-RU"/>
              </w:rPr>
            </w:pPr>
          </w:p>
        </w:tc>
      </w:tr>
      <w:tr w:rsidR="005919BC" w:rsidRPr="00D8636A" w:rsidTr="00FD5616">
        <w:trPr>
          <w:trHeight w:val="405"/>
        </w:trPr>
        <w:tc>
          <w:tcPr>
            <w:tcW w:w="710" w:type="dxa"/>
            <w:vAlign w:val="center"/>
          </w:tcPr>
          <w:p w:rsidR="005919BC" w:rsidRPr="00D8636A" w:rsidRDefault="005919BC" w:rsidP="003A12CA">
            <w:pPr>
              <w:jc w:val="center"/>
              <w:rPr>
                <w:bCs/>
                <w:color w:val="000000"/>
              </w:rPr>
            </w:pPr>
          </w:p>
        </w:tc>
        <w:tc>
          <w:tcPr>
            <w:tcW w:w="5316" w:type="dxa"/>
            <w:gridSpan w:val="3"/>
            <w:vAlign w:val="center"/>
          </w:tcPr>
          <w:p w:rsidR="005919BC" w:rsidRPr="00D8636A" w:rsidRDefault="005919BC" w:rsidP="00197196">
            <w:pPr>
              <w:jc w:val="right"/>
              <w:rPr>
                <w:b/>
                <w:bCs/>
                <w:color w:val="000000"/>
              </w:rPr>
            </w:pPr>
            <w:r w:rsidRPr="00D8636A">
              <w:rPr>
                <w:b/>
                <w:bCs/>
                <w:color w:val="000000"/>
                <w:sz w:val="22"/>
                <w:szCs w:val="22"/>
              </w:rPr>
              <w:t>ИТОГО</w:t>
            </w:r>
            <w:r>
              <w:rPr>
                <w:b/>
                <w:bCs/>
                <w:color w:val="000000"/>
                <w:sz w:val="22"/>
                <w:szCs w:val="22"/>
                <w:lang w:val="ru-RU"/>
              </w:rPr>
              <w:t xml:space="preserve"> </w:t>
            </w:r>
            <w:r w:rsidRPr="00D8636A">
              <w:rPr>
                <w:b/>
                <w:bCs/>
                <w:color w:val="000000"/>
                <w:sz w:val="22"/>
                <w:szCs w:val="22"/>
                <w:lang w:val="ru-RU"/>
              </w:rPr>
              <w:t xml:space="preserve"> услуг</w:t>
            </w:r>
            <w:r w:rsidRPr="00D8636A">
              <w:rPr>
                <w:b/>
                <w:bCs/>
                <w:color w:val="000000"/>
                <w:sz w:val="22"/>
                <w:szCs w:val="22"/>
              </w:rPr>
              <w:t>:</w:t>
            </w:r>
          </w:p>
        </w:tc>
        <w:tc>
          <w:tcPr>
            <w:tcW w:w="1488" w:type="dxa"/>
            <w:vAlign w:val="center"/>
          </w:tcPr>
          <w:p w:rsidR="005919BC" w:rsidRPr="00D8636A" w:rsidRDefault="005919BC" w:rsidP="00E00D69">
            <w:pPr>
              <w:jc w:val="right"/>
              <w:rPr>
                <w:b/>
                <w:bCs/>
                <w:color w:val="000000"/>
              </w:rPr>
            </w:pPr>
          </w:p>
        </w:tc>
        <w:tc>
          <w:tcPr>
            <w:tcW w:w="1239" w:type="dxa"/>
            <w:vAlign w:val="center"/>
          </w:tcPr>
          <w:p w:rsidR="005919BC" w:rsidRPr="00D8636A" w:rsidRDefault="005919BC" w:rsidP="00E00D69">
            <w:pPr>
              <w:jc w:val="right"/>
              <w:rPr>
                <w:b/>
                <w:bCs/>
                <w:color w:val="000000"/>
                <w:lang w:val="ru-RU"/>
              </w:rPr>
            </w:pPr>
          </w:p>
        </w:tc>
        <w:tc>
          <w:tcPr>
            <w:tcW w:w="1380" w:type="dxa"/>
            <w:vAlign w:val="center"/>
          </w:tcPr>
          <w:p w:rsidR="005919BC" w:rsidRPr="00543754" w:rsidRDefault="005919BC" w:rsidP="00E00D69">
            <w:pPr>
              <w:jc w:val="right"/>
              <w:rPr>
                <w:b/>
                <w:bCs/>
                <w:color w:val="000000"/>
                <w:lang w:val="ru-RU"/>
              </w:rPr>
            </w:pPr>
          </w:p>
        </w:tc>
      </w:tr>
      <w:tr w:rsidR="005919BC" w:rsidRPr="00D8636A" w:rsidTr="00FD5616">
        <w:trPr>
          <w:trHeight w:val="282"/>
        </w:trPr>
        <w:tc>
          <w:tcPr>
            <w:tcW w:w="710" w:type="dxa"/>
            <w:vAlign w:val="center"/>
          </w:tcPr>
          <w:p w:rsidR="005919BC" w:rsidRPr="00D8636A" w:rsidRDefault="005919BC" w:rsidP="003A12CA">
            <w:pPr>
              <w:jc w:val="center"/>
              <w:rPr>
                <w:bCs/>
                <w:color w:val="000000"/>
              </w:rPr>
            </w:pPr>
          </w:p>
        </w:tc>
        <w:tc>
          <w:tcPr>
            <w:tcW w:w="5316" w:type="dxa"/>
            <w:gridSpan w:val="3"/>
            <w:vAlign w:val="center"/>
          </w:tcPr>
          <w:p w:rsidR="005919BC" w:rsidRPr="00D8636A" w:rsidRDefault="005919BC" w:rsidP="00197196">
            <w:pPr>
              <w:jc w:val="right"/>
              <w:rPr>
                <w:b/>
                <w:bCs/>
                <w:color w:val="000000"/>
                <w:lang w:val="ru-RU"/>
              </w:rPr>
            </w:pPr>
            <w:r w:rsidRPr="00D8636A">
              <w:rPr>
                <w:b/>
                <w:bCs/>
                <w:color w:val="000000"/>
                <w:sz w:val="22"/>
                <w:szCs w:val="22"/>
                <w:lang w:val="ru-RU"/>
              </w:rPr>
              <w:t>ВСЕГО:</w:t>
            </w:r>
          </w:p>
        </w:tc>
        <w:tc>
          <w:tcPr>
            <w:tcW w:w="1488" w:type="dxa"/>
            <w:vAlign w:val="center"/>
          </w:tcPr>
          <w:p w:rsidR="005919BC" w:rsidRPr="00D8636A" w:rsidRDefault="005919BC" w:rsidP="003A12CA">
            <w:pPr>
              <w:jc w:val="right"/>
              <w:rPr>
                <w:b/>
                <w:bCs/>
                <w:color w:val="000000"/>
              </w:rPr>
            </w:pPr>
          </w:p>
        </w:tc>
        <w:tc>
          <w:tcPr>
            <w:tcW w:w="1239" w:type="dxa"/>
            <w:vAlign w:val="center"/>
          </w:tcPr>
          <w:p w:rsidR="005919BC" w:rsidRPr="00D8636A" w:rsidRDefault="005919BC" w:rsidP="003A12CA">
            <w:pPr>
              <w:jc w:val="center"/>
              <w:rPr>
                <w:b/>
                <w:bCs/>
                <w:color w:val="000000"/>
                <w:lang w:val="ru-RU"/>
              </w:rPr>
            </w:pPr>
          </w:p>
        </w:tc>
        <w:tc>
          <w:tcPr>
            <w:tcW w:w="1380" w:type="dxa"/>
            <w:vAlign w:val="center"/>
          </w:tcPr>
          <w:p w:rsidR="005919BC" w:rsidRPr="00D8636A" w:rsidRDefault="005919BC" w:rsidP="00787A40">
            <w:pPr>
              <w:jc w:val="right"/>
              <w:rPr>
                <w:b/>
                <w:bCs/>
                <w:color w:val="000000"/>
                <w:lang w:val="ru-RU"/>
              </w:rPr>
            </w:pPr>
            <w:r>
              <w:rPr>
                <w:b/>
                <w:bCs/>
                <w:color w:val="000000"/>
                <w:sz w:val="22"/>
                <w:szCs w:val="22"/>
                <w:lang w:val="ru-RU"/>
              </w:rPr>
              <w:t xml:space="preserve"> </w:t>
            </w:r>
          </w:p>
        </w:tc>
      </w:tr>
    </w:tbl>
    <w:p w:rsidR="005919BC" w:rsidRPr="002B07F5" w:rsidRDefault="005919BC" w:rsidP="00FD5616">
      <w:pPr>
        <w:ind w:right="263"/>
        <w:jc w:val="both"/>
        <w:rPr>
          <w:b/>
          <w:bCs/>
          <w:color w:val="000000"/>
          <w:sz w:val="22"/>
          <w:szCs w:val="22"/>
          <w:lang w:val="ru-RU"/>
        </w:rPr>
      </w:pPr>
      <w:r w:rsidRPr="00D8636A">
        <w:rPr>
          <w:bCs/>
          <w:color w:val="000000"/>
          <w:sz w:val="22"/>
          <w:szCs w:val="22"/>
          <w:lang w:val="ru-RU"/>
        </w:rPr>
        <w:t xml:space="preserve">     </w:t>
      </w:r>
      <w:r w:rsidRPr="00D8636A">
        <w:rPr>
          <w:b/>
          <w:bCs/>
          <w:color w:val="000000"/>
          <w:sz w:val="22"/>
          <w:szCs w:val="22"/>
          <w:u w:val="single"/>
          <w:lang w:val="ru-RU"/>
        </w:rPr>
        <w:t>Итого</w:t>
      </w:r>
      <w:r w:rsidRPr="00D8636A">
        <w:rPr>
          <w:bCs/>
          <w:color w:val="000000"/>
          <w:sz w:val="22"/>
          <w:szCs w:val="22"/>
          <w:lang w:val="ru-RU"/>
        </w:rPr>
        <w:t xml:space="preserve"> стоимость </w:t>
      </w:r>
      <w:r>
        <w:rPr>
          <w:bCs/>
          <w:color w:val="000000"/>
          <w:sz w:val="22"/>
          <w:szCs w:val="22"/>
          <w:lang w:val="ru-RU"/>
        </w:rPr>
        <w:t>передаваемого</w:t>
      </w:r>
      <w:r w:rsidRPr="00D8636A">
        <w:rPr>
          <w:bCs/>
          <w:color w:val="000000"/>
          <w:sz w:val="22"/>
          <w:szCs w:val="22"/>
          <w:lang w:val="ru-RU"/>
        </w:rPr>
        <w:t xml:space="preserve"> программного обеспечения (</w:t>
      </w:r>
      <w:r>
        <w:rPr>
          <w:bCs/>
          <w:color w:val="000000"/>
          <w:sz w:val="22"/>
          <w:szCs w:val="22"/>
          <w:lang w:val="ru-RU"/>
        </w:rPr>
        <w:t>ТКЗ ++</w:t>
      </w:r>
      <w:r w:rsidRPr="00D8636A">
        <w:rPr>
          <w:bCs/>
          <w:color w:val="000000"/>
          <w:sz w:val="22"/>
          <w:szCs w:val="22"/>
          <w:lang w:val="ru-RU"/>
        </w:rPr>
        <w:t>)</w:t>
      </w:r>
      <w:r>
        <w:rPr>
          <w:bCs/>
          <w:color w:val="000000"/>
          <w:sz w:val="22"/>
          <w:szCs w:val="22"/>
          <w:lang w:val="ru-RU"/>
        </w:rPr>
        <w:t>:</w:t>
      </w:r>
      <w:r w:rsidRPr="00D8636A">
        <w:rPr>
          <w:bCs/>
          <w:color w:val="000000"/>
          <w:sz w:val="22"/>
          <w:szCs w:val="22"/>
          <w:lang w:val="ru-RU"/>
        </w:rPr>
        <w:t xml:space="preserve"> </w:t>
      </w:r>
      <w:r>
        <w:rPr>
          <w:b/>
          <w:bCs/>
          <w:color w:val="000000"/>
          <w:sz w:val="22"/>
          <w:szCs w:val="22"/>
          <w:lang w:val="ru-RU"/>
        </w:rPr>
        <w:t xml:space="preserve"> __________</w:t>
      </w:r>
      <w:r w:rsidRPr="002B07F5">
        <w:rPr>
          <w:b/>
          <w:bCs/>
          <w:color w:val="000000"/>
          <w:sz w:val="22"/>
          <w:szCs w:val="22"/>
          <w:lang w:val="ru-RU"/>
        </w:rPr>
        <w:t xml:space="preserve"> (</w:t>
      </w:r>
      <w:r>
        <w:rPr>
          <w:b/>
          <w:bCs/>
          <w:color w:val="000000"/>
          <w:sz w:val="22"/>
          <w:szCs w:val="22"/>
          <w:lang w:val="ru-RU"/>
        </w:rPr>
        <w:t>_______________</w:t>
      </w:r>
      <w:r w:rsidRPr="002B07F5">
        <w:rPr>
          <w:b/>
          <w:bCs/>
          <w:color w:val="000000"/>
          <w:sz w:val="22"/>
          <w:szCs w:val="22"/>
          <w:lang w:val="ru-RU"/>
        </w:rPr>
        <w:t>)  руб. 00 коп.</w:t>
      </w:r>
    </w:p>
    <w:p w:rsidR="005919BC" w:rsidRPr="00D8636A" w:rsidRDefault="005919BC" w:rsidP="00FD5616">
      <w:pPr>
        <w:ind w:right="263"/>
        <w:jc w:val="both"/>
        <w:rPr>
          <w:bCs/>
          <w:sz w:val="22"/>
          <w:szCs w:val="22"/>
          <w:lang w:val="ru-RU"/>
        </w:rPr>
      </w:pPr>
    </w:p>
    <w:p w:rsidR="005919BC" w:rsidRPr="00D8636A" w:rsidRDefault="005919BC" w:rsidP="00FD5616">
      <w:pPr>
        <w:ind w:right="263"/>
        <w:jc w:val="both"/>
        <w:rPr>
          <w:b/>
          <w:bCs/>
          <w:sz w:val="22"/>
          <w:szCs w:val="22"/>
          <w:lang w:val="ru-RU"/>
        </w:rPr>
      </w:pPr>
      <w:r w:rsidRPr="00D8636A">
        <w:rPr>
          <w:bCs/>
          <w:sz w:val="22"/>
          <w:szCs w:val="22"/>
          <w:lang w:val="ru-RU"/>
        </w:rPr>
        <w:t xml:space="preserve">     </w:t>
      </w:r>
      <w:r w:rsidRPr="00D8636A">
        <w:rPr>
          <w:b/>
          <w:bCs/>
          <w:sz w:val="22"/>
          <w:szCs w:val="22"/>
          <w:u w:val="single"/>
          <w:lang w:val="ru-RU"/>
        </w:rPr>
        <w:t>Итого</w:t>
      </w:r>
      <w:r w:rsidRPr="00D8636A">
        <w:rPr>
          <w:bCs/>
          <w:sz w:val="22"/>
          <w:szCs w:val="22"/>
          <w:lang w:val="ru-RU"/>
        </w:rPr>
        <w:t xml:space="preserve"> стоимость услуг:</w:t>
      </w:r>
      <w:r w:rsidRPr="00D8636A">
        <w:rPr>
          <w:b/>
          <w:bCs/>
          <w:sz w:val="22"/>
          <w:szCs w:val="22"/>
          <w:lang w:val="ru-RU"/>
        </w:rPr>
        <w:t xml:space="preserve"> </w:t>
      </w:r>
      <w:r>
        <w:rPr>
          <w:b/>
          <w:bCs/>
          <w:sz w:val="22"/>
          <w:szCs w:val="22"/>
          <w:lang w:val="ru-RU"/>
        </w:rPr>
        <w:t xml:space="preserve">  ____________</w:t>
      </w:r>
      <w:r w:rsidRPr="00E9762D">
        <w:rPr>
          <w:b/>
          <w:bCs/>
          <w:sz w:val="22"/>
          <w:szCs w:val="22"/>
          <w:lang w:val="ru-RU"/>
        </w:rPr>
        <w:t xml:space="preserve"> (</w:t>
      </w:r>
      <w:r>
        <w:rPr>
          <w:b/>
          <w:bCs/>
          <w:sz w:val="22"/>
          <w:szCs w:val="22"/>
          <w:lang w:val="ru-RU"/>
        </w:rPr>
        <w:t>_______________</w:t>
      </w:r>
      <w:r w:rsidRPr="00E9762D">
        <w:rPr>
          <w:b/>
          <w:bCs/>
          <w:sz w:val="22"/>
          <w:szCs w:val="22"/>
          <w:lang w:val="ru-RU"/>
        </w:rPr>
        <w:t xml:space="preserve">) руб. </w:t>
      </w:r>
      <w:r>
        <w:rPr>
          <w:b/>
          <w:bCs/>
          <w:sz w:val="22"/>
          <w:szCs w:val="22"/>
          <w:lang w:val="ru-RU"/>
        </w:rPr>
        <w:t>00</w:t>
      </w:r>
      <w:r w:rsidRPr="00E9762D">
        <w:rPr>
          <w:b/>
          <w:bCs/>
          <w:sz w:val="22"/>
          <w:szCs w:val="22"/>
          <w:lang w:val="ru-RU"/>
        </w:rPr>
        <w:t xml:space="preserve"> коп., </w:t>
      </w:r>
      <w:r w:rsidRPr="00451BD8">
        <w:rPr>
          <w:bCs/>
          <w:sz w:val="22"/>
          <w:szCs w:val="22"/>
          <w:lang w:val="ru-RU"/>
        </w:rPr>
        <w:t xml:space="preserve">в </w:t>
      </w:r>
      <w:r w:rsidRPr="00D8636A">
        <w:rPr>
          <w:bCs/>
          <w:sz w:val="22"/>
          <w:szCs w:val="22"/>
          <w:lang w:val="ru-RU"/>
        </w:rPr>
        <w:t>том числе НДС 18%:</w:t>
      </w:r>
      <w:r w:rsidRPr="00D8636A">
        <w:rPr>
          <w:b/>
          <w:bCs/>
          <w:sz w:val="22"/>
          <w:szCs w:val="22"/>
          <w:lang w:val="ru-RU"/>
        </w:rPr>
        <w:t xml:space="preserve"> </w:t>
      </w:r>
      <w:r>
        <w:rPr>
          <w:b/>
          <w:bCs/>
          <w:sz w:val="22"/>
          <w:szCs w:val="22"/>
          <w:lang w:val="ru-RU"/>
        </w:rPr>
        <w:t>_________</w:t>
      </w:r>
      <w:r w:rsidRPr="00E9762D">
        <w:rPr>
          <w:b/>
          <w:bCs/>
          <w:sz w:val="22"/>
          <w:szCs w:val="22"/>
          <w:lang w:val="ru-RU"/>
        </w:rPr>
        <w:t xml:space="preserve"> (</w:t>
      </w:r>
      <w:r>
        <w:rPr>
          <w:b/>
          <w:bCs/>
          <w:sz w:val="22"/>
          <w:szCs w:val="22"/>
          <w:lang w:val="ru-RU"/>
        </w:rPr>
        <w:t>___________________</w:t>
      </w:r>
      <w:r w:rsidRPr="00E9762D">
        <w:rPr>
          <w:b/>
          <w:bCs/>
          <w:sz w:val="22"/>
          <w:szCs w:val="22"/>
          <w:lang w:val="ru-RU"/>
        </w:rPr>
        <w:t xml:space="preserve">) руб. </w:t>
      </w:r>
      <w:r>
        <w:rPr>
          <w:b/>
          <w:bCs/>
          <w:sz w:val="22"/>
          <w:szCs w:val="22"/>
          <w:lang w:val="ru-RU"/>
        </w:rPr>
        <w:t>00</w:t>
      </w:r>
      <w:r w:rsidRPr="00E9762D">
        <w:rPr>
          <w:b/>
          <w:bCs/>
          <w:sz w:val="22"/>
          <w:szCs w:val="22"/>
          <w:lang w:val="ru-RU"/>
        </w:rPr>
        <w:t xml:space="preserve"> коп.</w:t>
      </w:r>
    </w:p>
    <w:p w:rsidR="005919BC" w:rsidRPr="00D8636A" w:rsidRDefault="005919BC" w:rsidP="00FD5616">
      <w:pPr>
        <w:ind w:right="263"/>
        <w:jc w:val="both"/>
        <w:rPr>
          <w:bCs/>
          <w:color w:val="000000"/>
          <w:sz w:val="22"/>
          <w:szCs w:val="22"/>
          <w:lang w:val="ru-RU"/>
        </w:rPr>
      </w:pPr>
    </w:p>
    <w:p w:rsidR="005919BC" w:rsidRPr="00D8636A" w:rsidRDefault="005919BC" w:rsidP="00FD5616">
      <w:pPr>
        <w:ind w:right="263"/>
        <w:jc w:val="both"/>
        <w:rPr>
          <w:b/>
          <w:bCs/>
          <w:sz w:val="22"/>
          <w:szCs w:val="22"/>
          <w:lang w:val="ru-RU"/>
        </w:rPr>
      </w:pPr>
      <w:r w:rsidRPr="00D8636A">
        <w:rPr>
          <w:bCs/>
          <w:sz w:val="22"/>
          <w:szCs w:val="22"/>
          <w:lang w:val="ru-RU"/>
        </w:rPr>
        <w:t xml:space="preserve">    </w:t>
      </w:r>
      <w:r w:rsidRPr="00D8636A">
        <w:rPr>
          <w:b/>
          <w:bCs/>
          <w:sz w:val="22"/>
          <w:szCs w:val="22"/>
          <w:u w:val="single"/>
          <w:lang w:val="ru-RU"/>
        </w:rPr>
        <w:t>Итого стоимость ПО и услуг</w:t>
      </w:r>
      <w:r w:rsidRPr="00D8636A">
        <w:rPr>
          <w:bCs/>
          <w:sz w:val="22"/>
          <w:szCs w:val="22"/>
          <w:lang w:val="ru-RU"/>
        </w:rPr>
        <w:t>:</w:t>
      </w:r>
      <w:r w:rsidRPr="00D8636A">
        <w:rPr>
          <w:b/>
          <w:bCs/>
          <w:sz w:val="22"/>
          <w:szCs w:val="22"/>
          <w:lang w:val="ru-RU"/>
        </w:rPr>
        <w:t xml:space="preserve"> </w:t>
      </w:r>
      <w:r>
        <w:rPr>
          <w:b/>
          <w:bCs/>
          <w:sz w:val="22"/>
          <w:szCs w:val="22"/>
          <w:lang w:val="ru-RU"/>
        </w:rPr>
        <w:t xml:space="preserve">  _________________</w:t>
      </w:r>
      <w:r w:rsidRPr="00D8636A">
        <w:rPr>
          <w:b/>
          <w:bCs/>
          <w:sz w:val="22"/>
          <w:szCs w:val="22"/>
          <w:lang w:val="ru-RU"/>
        </w:rPr>
        <w:t xml:space="preserve"> (</w:t>
      </w:r>
      <w:r>
        <w:rPr>
          <w:b/>
          <w:bCs/>
          <w:sz w:val="22"/>
          <w:szCs w:val="22"/>
          <w:lang w:val="ru-RU"/>
        </w:rPr>
        <w:t>_________________</w:t>
      </w:r>
      <w:r w:rsidRPr="00D8636A">
        <w:rPr>
          <w:b/>
          <w:bCs/>
          <w:sz w:val="22"/>
          <w:szCs w:val="22"/>
          <w:lang w:val="ru-RU"/>
        </w:rPr>
        <w:t>) руб</w:t>
      </w:r>
      <w:r>
        <w:rPr>
          <w:b/>
          <w:bCs/>
          <w:sz w:val="22"/>
          <w:szCs w:val="22"/>
          <w:lang w:val="ru-RU"/>
        </w:rPr>
        <w:t>.</w:t>
      </w:r>
      <w:r w:rsidRPr="00D8636A">
        <w:rPr>
          <w:b/>
          <w:bCs/>
          <w:sz w:val="22"/>
          <w:szCs w:val="22"/>
          <w:lang w:val="ru-RU"/>
        </w:rPr>
        <w:t xml:space="preserve"> </w:t>
      </w:r>
      <w:r>
        <w:rPr>
          <w:b/>
          <w:bCs/>
          <w:sz w:val="22"/>
          <w:szCs w:val="22"/>
          <w:lang w:val="ru-RU"/>
        </w:rPr>
        <w:t>00</w:t>
      </w:r>
      <w:r w:rsidRPr="00D8636A">
        <w:rPr>
          <w:b/>
          <w:bCs/>
          <w:sz w:val="22"/>
          <w:szCs w:val="22"/>
          <w:lang w:val="ru-RU"/>
        </w:rPr>
        <w:t xml:space="preserve"> коп.</w:t>
      </w:r>
      <w:r>
        <w:rPr>
          <w:b/>
          <w:bCs/>
          <w:sz w:val="22"/>
          <w:szCs w:val="22"/>
          <w:lang w:val="ru-RU"/>
        </w:rPr>
        <w:t>,</w:t>
      </w:r>
      <w:r w:rsidRPr="00D8636A">
        <w:rPr>
          <w:b/>
          <w:bCs/>
          <w:sz w:val="22"/>
          <w:szCs w:val="22"/>
          <w:lang w:val="ru-RU"/>
        </w:rPr>
        <w:t xml:space="preserve"> </w:t>
      </w:r>
      <w:r w:rsidRPr="00302D10">
        <w:rPr>
          <w:bCs/>
          <w:sz w:val="22"/>
          <w:szCs w:val="22"/>
          <w:lang w:val="ru-RU"/>
        </w:rPr>
        <w:t xml:space="preserve">в </w:t>
      </w:r>
      <w:r w:rsidRPr="00D8636A">
        <w:rPr>
          <w:bCs/>
          <w:sz w:val="22"/>
          <w:szCs w:val="22"/>
          <w:lang w:val="ru-RU"/>
        </w:rPr>
        <w:t>том числе НДС 18%:</w:t>
      </w:r>
      <w:r w:rsidRPr="00D8636A">
        <w:rPr>
          <w:b/>
          <w:bCs/>
          <w:sz w:val="22"/>
          <w:szCs w:val="22"/>
          <w:lang w:val="ru-RU"/>
        </w:rPr>
        <w:t xml:space="preserve"> </w:t>
      </w:r>
      <w:r>
        <w:rPr>
          <w:b/>
          <w:bCs/>
          <w:sz w:val="22"/>
          <w:szCs w:val="22"/>
          <w:lang w:val="ru-RU"/>
        </w:rPr>
        <w:t>____________ (_________________</w:t>
      </w:r>
      <w:r w:rsidRPr="00ED23F7">
        <w:rPr>
          <w:b/>
          <w:bCs/>
          <w:sz w:val="22"/>
          <w:szCs w:val="22"/>
          <w:lang w:val="ru-RU"/>
        </w:rPr>
        <w:t>) руб. 00 коп.</w:t>
      </w:r>
    </w:p>
    <w:p w:rsidR="005919BC" w:rsidRPr="00D8636A" w:rsidRDefault="005919BC" w:rsidP="00FD5616">
      <w:pPr>
        <w:ind w:right="263"/>
        <w:jc w:val="both"/>
        <w:rPr>
          <w:b/>
          <w:bCs/>
          <w:sz w:val="22"/>
          <w:szCs w:val="22"/>
          <w:lang w:val="ru-RU"/>
        </w:rPr>
      </w:pPr>
    </w:p>
    <w:p w:rsidR="005919BC" w:rsidRDefault="005919BC" w:rsidP="00FD5616">
      <w:pPr>
        <w:ind w:right="263"/>
        <w:jc w:val="both"/>
        <w:rPr>
          <w:b/>
          <w:bCs/>
          <w:sz w:val="22"/>
          <w:szCs w:val="22"/>
          <w:lang w:val="ru-RU"/>
        </w:rPr>
      </w:pPr>
    </w:p>
    <w:p w:rsidR="005919BC" w:rsidRDefault="005919BC" w:rsidP="00FD5616">
      <w:pPr>
        <w:ind w:right="263"/>
        <w:jc w:val="both"/>
        <w:rPr>
          <w:b/>
          <w:bCs/>
          <w:sz w:val="22"/>
          <w:szCs w:val="22"/>
          <w:lang w:val="ru-RU"/>
        </w:rPr>
      </w:pPr>
    </w:p>
    <w:p w:rsidR="005919BC" w:rsidRDefault="005919BC" w:rsidP="00FD5616">
      <w:pPr>
        <w:ind w:right="263"/>
        <w:jc w:val="both"/>
        <w:rPr>
          <w:b/>
          <w:bCs/>
          <w:sz w:val="22"/>
          <w:szCs w:val="22"/>
          <w:lang w:val="ru-RU"/>
        </w:rPr>
      </w:pPr>
    </w:p>
    <w:p w:rsidR="005919BC" w:rsidRPr="00FD5616" w:rsidRDefault="005919BC" w:rsidP="00FD5616">
      <w:pPr>
        <w:rPr>
          <w:sz w:val="22"/>
          <w:szCs w:val="22"/>
          <w:lang w:val="ru-RU"/>
        </w:rPr>
      </w:pPr>
    </w:p>
    <w:tbl>
      <w:tblPr>
        <w:tblW w:w="9720" w:type="dxa"/>
        <w:tblInd w:w="384" w:type="dxa"/>
        <w:tblLayout w:type="fixed"/>
        <w:tblLook w:val="0000"/>
      </w:tblPr>
      <w:tblGrid>
        <w:gridCol w:w="4860"/>
        <w:gridCol w:w="4860"/>
      </w:tblGrid>
      <w:tr w:rsidR="005919BC" w:rsidRPr="00D8636A" w:rsidTr="00FD5616">
        <w:trPr>
          <w:trHeight w:val="1698"/>
        </w:trPr>
        <w:tc>
          <w:tcPr>
            <w:tcW w:w="4860" w:type="dxa"/>
          </w:tcPr>
          <w:bookmarkEnd w:id="1"/>
          <w:bookmarkEnd w:id="2"/>
          <w:bookmarkEnd w:id="3"/>
          <w:p w:rsidR="005919BC" w:rsidRPr="00D8636A" w:rsidRDefault="005919BC" w:rsidP="00E501B3">
            <w:pPr>
              <w:pStyle w:val="a5"/>
              <w:ind w:firstLine="0"/>
              <w:rPr>
                <w:b/>
                <w:bCs/>
                <w:i/>
                <w:iCs/>
              </w:rPr>
            </w:pPr>
            <w:r w:rsidRPr="00D8636A">
              <w:rPr>
                <w:b/>
                <w:bCs/>
                <w:iCs/>
                <w:szCs w:val="22"/>
              </w:rPr>
              <w:t>ЛИЦЕНЗИАР</w:t>
            </w:r>
            <w:r w:rsidRPr="00D8636A">
              <w:rPr>
                <w:b/>
                <w:bCs/>
                <w:i/>
                <w:iCs/>
                <w:szCs w:val="22"/>
              </w:rPr>
              <w:t>:</w:t>
            </w:r>
          </w:p>
          <w:p w:rsidR="005919BC" w:rsidRPr="00D8636A" w:rsidRDefault="005919BC" w:rsidP="00E501B3">
            <w:pPr>
              <w:widowControl w:val="0"/>
              <w:autoSpaceDE w:val="0"/>
              <w:autoSpaceDN w:val="0"/>
              <w:adjustRightInd w:val="0"/>
              <w:rPr>
                <w:b/>
                <w:lang w:val="ru-RU"/>
              </w:rPr>
            </w:pPr>
          </w:p>
          <w:p w:rsidR="005919BC" w:rsidRDefault="005919BC" w:rsidP="00E501B3">
            <w:pPr>
              <w:widowControl w:val="0"/>
              <w:autoSpaceDE w:val="0"/>
              <w:autoSpaceDN w:val="0"/>
              <w:adjustRightInd w:val="0"/>
              <w:rPr>
                <w:b/>
                <w:lang w:val="ru-RU"/>
              </w:rPr>
            </w:pPr>
          </w:p>
          <w:p w:rsidR="005919BC" w:rsidRDefault="005919BC" w:rsidP="00E501B3">
            <w:pPr>
              <w:widowControl w:val="0"/>
              <w:autoSpaceDE w:val="0"/>
              <w:autoSpaceDN w:val="0"/>
              <w:adjustRightInd w:val="0"/>
              <w:rPr>
                <w:b/>
                <w:lang w:val="ru-RU"/>
              </w:rPr>
            </w:pPr>
          </w:p>
          <w:p w:rsidR="005919BC" w:rsidRPr="00D8636A" w:rsidRDefault="005919BC" w:rsidP="00E501B3">
            <w:pPr>
              <w:widowControl w:val="0"/>
              <w:autoSpaceDE w:val="0"/>
              <w:autoSpaceDN w:val="0"/>
              <w:adjustRightInd w:val="0"/>
              <w:rPr>
                <w:b/>
                <w:lang w:val="ru-RU"/>
              </w:rPr>
            </w:pPr>
          </w:p>
          <w:p w:rsidR="005919BC" w:rsidRPr="00D8636A" w:rsidRDefault="005919BC" w:rsidP="00E501B3">
            <w:pPr>
              <w:pStyle w:val="a5"/>
              <w:ind w:firstLine="0"/>
              <w:rPr>
                <w:b/>
              </w:rPr>
            </w:pPr>
          </w:p>
          <w:p w:rsidR="005919BC" w:rsidRPr="00D8636A" w:rsidRDefault="005919BC" w:rsidP="00E501B3">
            <w:pPr>
              <w:pStyle w:val="a5"/>
              <w:ind w:firstLine="0"/>
            </w:pPr>
            <w:r w:rsidRPr="00D8636A">
              <w:rPr>
                <w:b/>
                <w:szCs w:val="22"/>
              </w:rPr>
              <w:t xml:space="preserve">___________________ </w:t>
            </w:r>
          </w:p>
        </w:tc>
        <w:tc>
          <w:tcPr>
            <w:tcW w:w="4860" w:type="dxa"/>
          </w:tcPr>
          <w:p w:rsidR="005919BC" w:rsidRDefault="005919BC" w:rsidP="00E501B3">
            <w:pPr>
              <w:pStyle w:val="a5"/>
              <w:ind w:firstLine="0"/>
              <w:rPr>
                <w:b/>
                <w:bCs/>
                <w:i/>
                <w:iCs/>
              </w:rPr>
            </w:pPr>
            <w:r w:rsidRPr="00D8636A">
              <w:rPr>
                <w:b/>
                <w:bCs/>
                <w:iCs/>
                <w:szCs w:val="22"/>
              </w:rPr>
              <w:t>ЛИЦЕНЗИАТ</w:t>
            </w:r>
            <w:r w:rsidRPr="00D8636A">
              <w:rPr>
                <w:b/>
                <w:bCs/>
                <w:i/>
                <w:iCs/>
                <w:szCs w:val="22"/>
              </w:rPr>
              <w:t>:</w:t>
            </w:r>
          </w:p>
          <w:p w:rsidR="005919BC" w:rsidRPr="00D8636A" w:rsidRDefault="005919BC" w:rsidP="00E501B3">
            <w:pPr>
              <w:pStyle w:val="a5"/>
              <w:ind w:firstLine="0"/>
              <w:rPr>
                <w:b/>
                <w:bCs/>
                <w:i/>
                <w:iCs/>
              </w:rPr>
            </w:pPr>
          </w:p>
          <w:p w:rsidR="005919BC" w:rsidRPr="00D8636A" w:rsidRDefault="005919BC" w:rsidP="00661579">
            <w:pPr>
              <w:widowControl w:val="0"/>
              <w:autoSpaceDE w:val="0"/>
              <w:autoSpaceDN w:val="0"/>
              <w:adjustRightInd w:val="0"/>
              <w:rPr>
                <w:b/>
                <w:lang w:val="ru-RU"/>
              </w:rPr>
            </w:pPr>
          </w:p>
          <w:p w:rsidR="005919BC" w:rsidRDefault="005919BC" w:rsidP="003647F2">
            <w:pPr>
              <w:rPr>
                <w:b/>
                <w:lang w:val="ru-RU"/>
              </w:rPr>
            </w:pPr>
          </w:p>
          <w:p w:rsidR="005919BC" w:rsidRPr="00D8636A" w:rsidRDefault="005919BC" w:rsidP="003647F2">
            <w:pPr>
              <w:rPr>
                <w:b/>
                <w:lang w:val="ru-RU"/>
              </w:rPr>
            </w:pPr>
          </w:p>
          <w:p w:rsidR="005919BC" w:rsidRPr="00D8636A" w:rsidRDefault="005919BC" w:rsidP="007F0939">
            <w:pPr>
              <w:widowControl w:val="0"/>
              <w:autoSpaceDE w:val="0"/>
              <w:autoSpaceDN w:val="0"/>
              <w:adjustRightInd w:val="0"/>
              <w:ind w:firstLine="426"/>
              <w:rPr>
                <w:b/>
                <w:lang w:val="ru-RU"/>
              </w:rPr>
            </w:pPr>
          </w:p>
          <w:p w:rsidR="005919BC" w:rsidRPr="00D8636A" w:rsidRDefault="005919BC" w:rsidP="007F0939">
            <w:pPr>
              <w:widowControl w:val="0"/>
              <w:autoSpaceDE w:val="0"/>
              <w:autoSpaceDN w:val="0"/>
              <w:adjustRightInd w:val="0"/>
              <w:rPr>
                <w:lang w:val="ru-RU"/>
              </w:rPr>
            </w:pPr>
            <w:r w:rsidRPr="00140361">
              <w:rPr>
                <w:b/>
                <w:sz w:val="22"/>
                <w:szCs w:val="22"/>
                <w:lang w:val="ru-RU"/>
              </w:rPr>
              <w:t xml:space="preserve">_______________ </w:t>
            </w:r>
            <w:r>
              <w:rPr>
                <w:b/>
                <w:sz w:val="22"/>
                <w:szCs w:val="22"/>
                <w:lang w:val="ru-RU"/>
              </w:rPr>
              <w:t xml:space="preserve"> </w:t>
            </w:r>
            <w:r w:rsidRPr="00B512FF">
              <w:rPr>
                <w:b/>
                <w:sz w:val="22"/>
                <w:szCs w:val="22"/>
                <w:lang w:val="ru-RU"/>
              </w:rPr>
              <w:t xml:space="preserve"> </w:t>
            </w:r>
          </w:p>
          <w:p w:rsidR="005919BC" w:rsidRDefault="005919BC" w:rsidP="00FC2D73">
            <w:pPr>
              <w:rPr>
                <w:lang w:val="ru-RU"/>
              </w:rPr>
            </w:pPr>
          </w:p>
          <w:p w:rsidR="005919BC" w:rsidRPr="00FC2D73" w:rsidRDefault="005919BC" w:rsidP="00FC2D73">
            <w:pPr>
              <w:tabs>
                <w:tab w:val="left" w:pos="910"/>
              </w:tabs>
              <w:rPr>
                <w:lang w:val="ru-RU"/>
              </w:rPr>
            </w:pPr>
            <w:r>
              <w:rPr>
                <w:lang w:val="ru-RU"/>
              </w:rPr>
              <w:tab/>
            </w:r>
          </w:p>
        </w:tc>
      </w:tr>
    </w:tbl>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Default="005919BC" w:rsidP="0015681C">
      <w:pPr>
        <w:jc w:val="right"/>
        <w:rPr>
          <w:bCs/>
          <w:color w:val="000000"/>
          <w:sz w:val="22"/>
          <w:szCs w:val="22"/>
          <w:lang w:val="ru-RU"/>
        </w:rPr>
      </w:pPr>
    </w:p>
    <w:p w:rsidR="005919BC" w:rsidRPr="000C4959" w:rsidRDefault="005919BC" w:rsidP="0015681C">
      <w:pPr>
        <w:jc w:val="right"/>
        <w:rPr>
          <w:bCs/>
          <w:color w:val="000000"/>
          <w:sz w:val="22"/>
          <w:szCs w:val="22"/>
          <w:lang w:val="ru-RU"/>
        </w:rPr>
      </w:pPr>
      <w:r w:rsidRPr="000C4959">
        <w:rPr>
          <w:bCs/>
          <w:color w:val="000000"/>
          <w:sz w:val="22"/>
          <w:szCs w:val="22"/>
          <w:lang w:val="ru-RU"/>
        </w:rPr>
        <w:t>Приложение №2</w:t>
      </w:r>
    </w:p>
    <w:p w:rsidR="005919BC" w:rsidRPr="000C4959" w:rsidRDefault="005919BC" w:rsidP="0015681C">
      <w:pPr>
        <w:jc w:val="right"/>
        <w:rPr>
          <w:bCs/>
          <w:color w:val="000000"/>
          <w:sz w:val="22"/>
          <w:szCs w:val="22"/>
          <w:lang w:val="ru-RU"/>
        </w:rPr>
      </w:pPr>
      <w:r>
        <w:rPr>
          <w:bCs/>
          <w:color w:val="000000"/>
          <w:sz w:val="22"/>
          <w:szCs w:val="22"/>
          <w:lang w:val="ru-RU"/>
        </w:rPr>
        <w:t xml:space="preserve">к </w:t>
      </w:r>
      <w:r w:rsidRPr="000C4959">
        <w:rPr>
          <w:bCs/>
          <w:color w:val="000000"/>
          <w:sz w:val="22"/>
          <w:szCs w:val="22"/>
          <w:lang w:val="ru-RU"/>
        </w:rPr>
        <w:t xml:space="preserve">договору № </w:t>
      </w:r>
      <w:r>
        <w:rPr>
          <w:bCs/>
          <w:color w:val="000000"/>
          <w:sz w:val="22"/>
          <w:szCs w:val="22"/>
          <w:lang w:val="ru-RU"/>
        </w:rPr>
        <w:t>10/16-зкп</w:t>
      </w:r>
      <w:r w:rsidRPr="000C4959">
        <w:rPr>
          <w:bCs/>
          <w:color w:val="000000"/>
          <w:sz w:val="22"/>
          <w:szCs w:val="22"/>
          <w:lang w:val="ru-RU"/>
        </w:rPr>
        <w:t xml:space="preserve"> </w:t>
      </w:r>
    </w:p>
    <w:p w:rsidR="005919BC" w:rsidRPr="000C4959" w:rsidRDefault="005919BC" w:rsidP="00130861">
      <w:pPr>
        <w:jc w:val="right"/>
        <w:rPr>
          <w:bCs/>
          <w:color w:val="000000"/>
          <w:sz w:val="22"/>
          <w:szCs w:val="22"/>
          <w:lang w:val="ru-RU"/>
        </w:rPr>
      </w:pPr>
      <w:r w:rsidRPr="000C4959">
        <w:rPr>
          <w:bCs/>
          <w:color w:val="000000"/>
          <w:sz w:val="22"/>
          <w:szCs w:val="22"/>
          <w:lang w:val="ru-RU"/>
        </w:rPr>
        <w:t xml:space="preserve">                                                                                     от «</w:t>
      </w:r>
      <w:r>
        <w:rPr>
          <w:bCs/>
          <w:color w:val="000000"/>
          <w:sz w:val="22"/>
          <w:szCs w:val="22"/>
          <w:lang w:val="ru-RU"/>
        </w:rPr>
        <w:t>__</w:t>
      </w:r>
      <w:r w:rsidRPr="000C4959">
        <w:rPr>
          <w:bCs/>
          <w:color w:val="000000"/>
          <w:sz w:val="22"/>
          <w:szCs w:val="22"/>
          <w:lang w:val="ru-RU"/>
        </w:rPr>
        <w:t>»</w:t>
      </w:r>
      <w:r>
        <w:rPr>
          <w:bCs/>
          <w:color w:val="000000"/>
          <w:sz w:val="22"/>
          <w:szCs w:val="22"/>
          <w:lang w:val="ru-RU"/>
        </w:rPr>
        <w:t xml:space="preserve"> _________</w:t>
      </w:r>
      <w:r w:rsidRPr="000C4959">
        <w:rPr>
          <w:bCs/>
          <w:color w:val="000000"/>
          <w:sz w:val="22"/>
          <w:szCs w:val="22"/>
          <w:lang w:val="ru-RU"/>
        </w:rPr>
        <w:t>201</w:t>
      </w:r>
      <w:r>
        <w:rPr>
          <w:bCs/>
          <w:color w:val="000000"/>
          <w:sz w:val="22"/>
          <w:szCs w:val="22"/>
          <w:lang w:val="ru-RU"/>
        </w:rPr>
        <w:t xml:space="preserve">6 </w:t>
      </w:r>
      <w:r w:rsidRPr="000C4959">
        <w:rPr>
          <w:bCs/>
          <w:color w:val="000000"/>
          <w:sz w:val="22"/>
          <w:szCs w:val="22"/>
          <w:lang w:val="ru-RU"/>
        </w:rPr>
        <w:t>г.</w:t>
      </w:r>
    </w:p>
    <w:p w:rsidR="005919BC" w:rsidRPr="000C4959" w:rsidRDefault="005919BC" w:rsidP="00130861">
      <w:pPr>
        <w:jc w:val="center"/>
        <w:rPr>
          <w:b/>
          <w:sz w:val="22"/>
          <w:szCs w:val="22"/>
          <w:lang w:val="ru-RU"/>
        </w:rPr>
      </w:pPr>
    </w:p>
    <w:p w:rsidR="005919BC" w:rsidRPr="000C4959" w:rsidRDefault="005919BC" w:rsidP="00130861">
      <w:pPr>
        <w:jc w:val="center"/>
        <w:rPr>
          <w:b/>
          <w:sz w:val="22"/>
          <w:szCs w:val="22"/>
          <w:lang w:val="ru-RU"/>
        </w:rPr>
      </w:pPr>
    </w:p>
    <w:p w:rsidR="005919BC" w:rsidRPr="000C4959" w:rsidRDefault="005919BC" w:rsidP="00130861">
      <w:pPr>
        <w:jc w:val="center"/>
        <w:rPr>
          <w:b/>
          <w:sz w:val="22"/>
          <w:szCs w:val="22"/>
          <w:lang w:val="ru-RU"/>
        </w:rPr>
      </w:pPr>
    </w:p>
    <w:p w:rsidR="005919BC" w:rsidRDefault="005919BC" w:rsidP="00130861">
      <w:pPr>
        <w:jc w:val="center"/>
        <w:rPr>
          <w:b/>
          <w:sz w:val="22"/>
          <w:szCs w:val="22"/>
          <w:lang w:val="ru-RU"/>
        </w:rPr>
      </w:pPr>
      <w:r w:rsidRPr="000C4959">
        <w:rPr>
          <w:b/>
          <w:sz w:val="22"/>
          <w:szCs w:val="22"/>
          <w:lang w:val="ru-RU"/>
        </w:rPr>
        <w:t xml:space="preserve">Календарный план по передаче </w:t>
      </w:r>
      <w:r>
        <w:rPr>
          <w:b/>
          <w:sz w:val="22"/>
          <w:szCs w:val="22"/>
          <w:lang w:val="ru-RU"/>
        </w:rPr>
        <w:t xml:space="preserve">ПО «ТКЗ ++» </w:t>
      </w:r>
      <w:r w:rsidRPr="000C4959">
        <w:rPr>
          <w:b/>
          <w:sz w:val="22"/>
          <w:szCs w:val="22"/>
          <w:lang w:val="ru-RU"/>
        </w:rPr>
        <w:t>и оказани</w:t>
      </w:r>
      <w:r>
        <w:rPr>
          <w:b/>
          <w:sz w:val="22"/>
          <w:szCs w:val="22"/>
          <w:lang w:val="ru-RU"/>
        </w:rPr>
        <w:t>я</w:t>
      </w:r>
      <w:r w:rsidRPr="000C4959">
        <w:rPr>
          <w:b/>
          <w:sz w:val="22"/>
          <w:szCs w:val="22"/>
          <w:lang w:val="ru-RU"/>
        </w:rPr>
        <w:t xml:space="preserve"> услуг</w:t>
      </w:r>
      <w:r>
        <w:rPr>
          <w:b/>
          <w:sz w:val="22"/>
          <w:szCs w:val="22"/>
          <w:lang w:val="ru-RU"/>
        </w:rPr>
        <w:t>.</w:t>
      </w:r>
    </w:p>
    <w:p w:rsidR="005919BC" w:rsidRPr="000C4959" w:rsidRDefault="005919BC" w:rsidP="00130861">
      <w:pPr>
        <w:jc w:val="center"/>
        <w:rPr>
          <w:b/>
          <w:sz w:val="22"/>
          <w:szCs w:val="22"/>
          <w:lang w:val="ru-RU"/>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851"/>
        <w:gridCol w:w="708"/>
        <w:gridCol w:w="1843"/>
        <w:gridCol w:w="1701"/>
        <w:gridCol w:w="1276"/>
        <w:gridCol w:w="1701"/>
      </w:tblGrid>
      <w:tr w:rsidR="005919BC" w:rsidRPr="000C4959" w:rsidTr="00F87187">
        <w:trPr>
          <w:trHeight w:val="696"/>
        </w:trPr>
        <w:tc>
          <w:tcPr>
            <w:tcW w:w="567" w:type="dxa"/>
          </w:tcPr>
          <w:p w:rsidR="005919BC" w:rsidRPr="006E3C03" w:rsidRDefault="005919BC" w:rsidP="00BA6435">
            <w:pPr>
              <w:pStyle w:val="1"/>
              <w:ind w:left="-108" w:right="-110"/>
              <w:rPr>
                <w:rFonts w:ascii="Times New Roman" w:hAnsi="Times New Roman"/>
                <w:sz w:val="20"/>
                <w:szCs w:val="20"/>
              </w:rPr>
            </w:pPr>
            <w:r w:rsidRPr="006E3C03">
              <w:rPr>
                <w:rFonts w:ascii="Times New Roman" w:hAnsi="Times New Roman"/>
                <w:sz w:val="20"/>
                <w:szCs w:val="20"/>
              </w:rPr>
              <w:t>№</w:t>
            </w:r>
            <w:r w:rsidRPr="006E3C03">
              <w:rPr>
                <w:rFonts w:ascii="Times New Roman" w:hAnsi="Times New Roman"/>
                <w:sz w:val="20"/>
                <w:szCs w:val="20"/>
              </w:rPr>
              <w:br/>
            </w:r>
          </w:p>
        </w:tc>
        <w:tc>
          <w:tcPr>
            <w:tcW w:w="2127" w:type="dxa"/>
          </w:tcPr>
          <w:p w:rsidR="005919BC" w:rsidRPr="006E3C03" w:rsidRDefault="005919BC" w:rsidP="00BA6435">
            <w:pPr>
              <w:pStyle w:val="1"/>
              <w:rPr>
                <w:rFonts w:ascii="Times New Roman" w:hAnsi="Times New Roman"/>
                <w:sz w:val="20"/>
                <w:szCs w:val="20"/>
              </w:rPr>
            </w:pPr>
            <w:r w:rsidRPr="006E3C03">
              <w:rPr>
                <w:rFonts w:ascii="Times New Roman" w:hAnsi="Times New Roman"/>
                <w:sz w:val="20"/>
                <w:szCs w:val="20"/>
              </w:rPr>
              <w:t>Наименование  этапа</w:t>
            </w:r>
          </w:p>
        </w:tc>
        <w:tc>
          <w:tcPr>
            <w:tcW w:w="851" w:type="dxa"/>
          </w:tcPr>
          <w:p w:rsidR="005919BC" w:rsidRPr="006E3C03" w:rsidRDefault="005919BC" w:rsidP="006F6933">
            <w:pPr>
              <w:pStyle w:val="1"/>
              <w:rPr>
                <w:rFonts w:ascii="Times New Roman" w:hAnsi="Times New Roman"/>
                <w:sz w:val="20"/>
                <w:szCs w:val="20"/>
              </w:rPr>
            </w:pPr>
            <w:r w:rsidRPr="006E3C03">
              <w:rPr>
                <w:rFonts w:ascii="Times New Roman" w:hAnsi="Times New Roman"/>
                <w:sz w:val="20"/>
                <w:szCs w:val="20"/>
              </w:rPr>
              <w:t>Ед. изм.</w:t>
            </w:r>
          </w:p>
        </w:tc>
        <w:tc>
          <w:tcPr>
            <w:tcW w:w="708" w:type="dxa"/>
          </w:tcPr>
          <w:p w:rsidR="005919BC" w:rsidRPr="006E3C03" w:rsidRDefault="005919BC" w:rsidP="006F6933">
            <w:pPr>
              <w:pStyle w:val="1"/>
              <w:rPr>
                <w:rFonts w:ascii="Times New Roman" w:hAnsi="Times New Roman"/>
                <w:sz w:val="20"/>
                <w:szCs w:val="20"/>
              </w:rPr>
            </w:pPr>
            <w:r w:rsidRPr="006E3C03">
              <w:rPr>
                <w:rFonts w:ascii="Times New Roman" w:hAnsi="Times New Roman"/>
                <w:sz w:val="20"/>
                <w:szCs w:val="20"/>
              </w:rPr>
              <w:t>Кол-во</w:t>
            </w:r>
          </w:p>
        </w:tc>
        <w:tc>
          <w:tcPr>
            <w:tcW w:w="1843" w:type="dxa"/>
          </w:tcPr>
          <w:p w:rsidR="005919BC" w:rsidRPr="006E3C03" w:rsidRDefault="005919BC" w:rsidP="006F6933">
            <w:pPr>
              <w:pStyle w:val="1"/>
              <w:rPr>
                <w:rFonts w:ascii="Times New Roman" w:hAnsi="Times New Roman"/>
                <w:sz w:val="20"/>
                <w:szCs w:val="20"/>
              </w:rPr>
            </w:pPr>
            <w:r w:rsidRPr="006E3C03">
              <w:rPr>
                <w:rFonts w:ascii="Times New Roman" w:hAnsi="Times New Roman"/>
                <w:sz w:val="20"/>
                <w:szCs w:val="20"/>
              </w:rPr>
              <w:t>Срок исполнения</w:t>
            </w:r>
          </w:p>
          <w:p w:rsidR="005919BC" w:rsidRPr="001F7EC8" w:rsidRDefault="005919BC" w:rsidP="006F6933">
            <w:pPr>
              <w:ind w:left="4536"/>
              <w:jc w:val="center"/>
              <w:rPr>
                <w:b/>
                <w:bCs/>
                <w:kern w:val="32"/>
                <w:sz w:val="20"/>
                <w:szCs w:val="20"/>
                <w:lang w:val="ru-RU"/>
              </w:rPr>
            </w:pPr>
          </w:p>
        </w:tc>
        <w:tc>
          <w:tcPr>
            <w:tcW w:w="1701" w:type="dxa"/>
          </w:tcPr>
          <w:p w:rsidR="005919BC" w:rsidRPr="006E3C03" w:rsidRDefault="005919BC" w:rsidP="006F6933">
            <w:pPr>
              <w:pStyle w:val="1"/>
              <w:rPr>
                <w:rFonts w:ascii="Times New Roman" w:hAnsi="Times New Roman"/>
                <w:sz w:val="20"/>
                <w:szCs w:val="20"/>
              </w:rPr>
            </w:pPr>
            <w:r w:rsidRPr="006E3C03">
              <w:rPr>
                <w:rFonts w:ascii="Times New Roman" w:hAnsi="Times New Roman"/>
                <w:sz w:val="20"/>
                <w:szCs w:val="20"/>
              </w:rPr>
              <w:t>Срок оплаты</w:t>
            </w:r>
          </w:p>
        </w:tc>
        <w:tc>
          <w:tcPr>
            <w:tcW w:w="1276" w:type="dxa"/>
          </w:tcPr>
          <w:p w:rsidR="005919BC" w:rsidRPr="006E3C03" w:rsidRDefault="005919BC" w:rsidP="006F6933">
            <w:pPr>
              <w:pStyle w:val="1"/>
              <w:rPr>
                <w:rFonts w:ascii="Times New Roman" w:hAnsi="Times New Roman"/>
                <w:color w:val="000000"/>
                <w:sz w:val="20"/>
                <w:szCs w:val="20"/>
              </w:rPr>
            </w:pPr>
            <w:r w:rsidRPr="006E3C03">
              <w:rPr>
                <w:rFonts w:ascii="Times New Roman" w:hAnsi="Times New Roman"/>
                <w:color w:val="000000"/>
                <w:sz w:val="20"/>
                <w:szCs w:val="20"/>
              </w:rPr>
              <w:t>Сумма платежа, руб. с НДС</w:t>
            </w:r>
          </w:p>
        </w:tc>
        <w:tc>
          <w:tcPr>
            <w:tcW w:w="1701" w:type="dxa"/>
          </w:tcPr>
          <w:p w:rsidR="005919BC" w:rsidRPr="006E3C03" w:rsidRDefault="005919BC" w:rsidP="006F6933">
            <w:pPr>
              <w:pStyle w:val="1"/>
              <w:ind w:left="-21"/>
              <w:rPr>
                <w:rFonts w:ascii="Times New Roman" w:hAnsi="Times New Roman"/>
                <w:color w:val="000000"/>
                <w:sz w:val="20"/>
                <w:szCs w:val="20"/>
              </w:rPr>
            </w:pPr>
            <w:r w:rsidRPr="006E3C03">
              <w:rPr>
                <w:rFonts w:ascii="Times New Roman" w:hAnsi="Times New Roman"/>
                <w:color w:val="000000"/>
                <w:sz w:val="20"/>
                <w:szCs w:val="20"/>
              </w:rPr>
              <w:t>Форма отчетного материала</w:t>
            </w:r>
          </w:p>
        </w:tc>
      </w:tr>
      <w:tr w:rsidR="005919BC" w:rsidRPr="00D3346D" w:rsidTr="00F87187">
        <w:trPr>
          <w:trHeight w:val="1269"/>
        </w:trPr>
        <w:tc>
          <w:tcPr>
            <w:tcW w:w="567" w:type="dxa"/>
            <w:vAlign w:val="center"/>
          </w:tcPr>
          <w:p w:rsidR="005919BC" w:rsidRPr="006E3C03" w:rsidRDefault="005919BC" w:rsidP="0015681C">
            <w:pPr>
              <w:pStyle w:val="1"/>
              <w:rPr>
                <w:rFonts w:ascii="Times New Roman" w:hAnsi="Times New Roman"/>
              </w:rPr>
            </w:pPr>
            <w:r w:rsidRPr="006E3C03">
              <w:rPr>
                <w:rFonts w:ascii="Times New Roman" w:hAnsi="Times New Roman"/>
                <w:szCs w:val="22"/>
              </w:rPr>
              <w:t>1.</w:t>
            </w:r>
          </w:p>
        </w:tc>
        <w:tc>
          <w:tcPr>
            <w:tcW w:w="2127" w:type="dxa"/>
            <w:vAlign w:val="center"/>
          </w:tcPr>
          <w:p w:rsidR="005919BC" w:rsidRPr="006F3CAE" w:rsidRDefault="005919BC" w:rsidP="006E1203">
            <w:pPr>
              <w:rPr>
                <w:lang w:val="ru-RU"/>
              </w:rPr>
            </w:pPr>
            <w:r>
              <w:rPr>
                <w:lang w:val="ru-RU"/>
              </w:rPr>
              <w:t>Передача ПО</w:t>
            </w:r>
          </w:p>
        </w:tc>
        <w:tc>
          <w:tcPr>
            <w:tcW w:w="851" w:type="dxa"/>
            <w:vAlign w:val="center"/>
          </w:tcPr>
          <w:p w:rsidR="005919BC" w:rsidRPr="006E3C03" w:rsidRDefault="005919BC" w:rsidP="005C068C">
            <w:pPr>
              <w:pStyle w:val="1"/>
              <w:rPr>
                <w:rFonts w:ascii="Times New Roman" w:hAnsi="Times New Roman"/>
                <w:b w:val="0"/>
              </w:rPr>
            </w:pPr>
            <w:r w:rsidRPr="006E3C03">
              <w:rPr>
                <w:rFonts w:ascii="Times New Roman" w:hAnsi="Times New Roman"/>
                <w:b w:val="0"/>
                <w:szCs w:val="22"/>
              </w:rPr>
              <w:t>Лицен-</w:t>
            </w:r>
          </w:p>
          <w:p w:rsidR="005919BC" w:rsidRPr="006E3C03" w:rsidRDefault="005919BC" w:rsidP="005C068C">
            <w:pPr>
              <w:pStyle w:val="1"/>
              <w:rPr>
                <w:rFonts w:ascii="Times New Roman" w:hAnsi="Times New Roman"/>
                <w:b w:val="0"/>
              </w:rPr>
            </w:pPr>
            <w:r w:rsidRPr="006E3C03">
              <w:rPr>
                <w:rFonts w:ascii="Times New Roman" w:hAnsi="Times New Roman"/>
                <w:b w:val="0"/>
                <w:szCs w:val="22"/>
              </w:rPr>
              <w:t>зия</w:t>
            </w:r>
          </w:p>
        </w:tc>
        <w:tc>
          <w:tcPr>
            <w:tcW w:w="708" w:type="dxa"/>
            <w:vAlign w:val="center"/>
          </w:tcPr>
          <w:p w:rsidR="005919BC" w:rsidRPr="006E3C03" w:rsidRDefault="005919BC" w:rsidP="005C068C">
            <w:pPr>
              <w:pStyle w:val="1"/>
              <w:rPr>
                <w:rFonts w:ascii="Times New Roman" w:hAnsi="Times New Roman"/>
                <w:b w:val="0"/>
              </w:rPr>
            </w:pPr>
            <w:r w:rsidRPr="006E3C03">
              <w:rPr>
                <w:rFonts w:ascii="Times New Roman" w:hAnsi="Times New Roman"/>
                <w:b w:val="0"/>
                <w:szCs w:val="22"/>
              </w:rPr>
              <w:t>1</w:t>
            </w:r>
          </w:p>
        </w:tc>
        <w:tc>
          <w:tcPr>
            <w:tcW w:w="1843" w:type="dxa"/>
            <w:vAlign w:val="center"/>
          </w:tcPr>
          <w:p w:rsidR="005919BC" w:rsidRPr="006E3C03" w:rsidRDefault="005919BC" w:rsidP="001F7EC8">
            <w:pPr>
              <w:pStyle w:val="1"/>
              <w:rPr>
                <w:rFonts w:ascii="Times New Roman" w:hAnsi="Times New Roman"/>
                <w:b w:val="0"/>
                <w:highlight w:val="yellow"/>
              </w:rPr>
            </w:pPr>
            <w:r w:rsidRPr="006E3C03">
              <w:rPr>
                <w:rFonts w:ascii="Times New Roman" w:hAnsi="Times New Roman"/>
                <w:b w:val="0"/>
                <w:szCs w:val="22"/>
              </w:rPr>
              <w:t>1 месяц с момента получения предоплаты и необходимых исходных данных, но не более 50 дней с момента заключения договора</w:t>
            </w:r>
          </w:p>
        </w:tc>
        <w:tc>
          <w:tcPr>
            <w:tcW w:w="1701" w:type="dxa"/>
            <w:vAlign w:val="center"/>
          </w:tcPr>
          <w:p w:rsidR="005919BC" w:rsidRPr="006E3C03" w:rsidRDefault="005919BC" w:rsidP="005B4354">
            <w:pPr>
              <w:pStyle w:val="1"/>
              <w:spacing w:line="216" w:lineRule="auto"/>
              <w:rPr>
                <w:rFonts w:ascii="Times New Roman" w:hAnsi="Times New Roman"/>
                <w:b w:val="0"/>
                <w:highlight w:val="yellow"/>
              </w:rPr>
            </w:pPr>
            <w:r w:rsidRPr="006E3C03">
              <w:rPr>
                <w:rFonts w:ascii="Times New Roman" w:eastAsia="MS Mincho" w:hAnsi="Times New Roman"/>
                <w:b w:val="0"/>
                <w:szCs w:val="22"/>
              </w:rPr>
              <w:t>предоплата 30 %, а оставшиеся 70 % в течение 30 календарных дней с момента поставки товара</w:t>
            </w:r>
          </w:p>
        </w:tc>
        <w:tc>
          <w:tcPr>
            <w:tcW w:w="1276" w:type="dxa"/>
            <w:vAlign w:val="center"/>
          </w:tcPr>
          <w:p w:rsidR="005919BC" w:rsidRPr="006E3C03" w:rsidRDefault="005919BC" w:rsidP="00745E7B">
            <w:pPr>
              <w:pStyle w:val="1"/>
              <w:rPr>
                <w:rFonts w:ascii="Times New Roman" w:hAnsi="Times New Roman"/>
                <w:b w:val="0"/>
                <w:color w:val="000000"/>
              </w:rPr>
            </w:pPr>
          </w:p>
        </w:tc>
        <w:tc>
          <w:tcPr>
            <w:tcW w:w="1701" w:type="dxa"/>
            <w:vAlign w:val="center"/>
          </w:tcPr>
          <w:p w:rsidR="005919BC" w:rsidRPr="006E3C03" w:rsidRDefault="005919BC" w:rsidP="0015681C">
            <w:pPr>
              <w:pStyle w:val="1"/>
              <w:ind w:left="-21"/>
              <w:rPr>
                <w:rFonts w:ascii="Times New Roman" w:hAnsi="Times New Roman"/>
                <w:b w:val="0"/>
                <w:color w:val="000000"/>
              </w:rPr>
            </w:pPr>
            <w:r w:rsidRPr="006E3C03">
              <w:rPr>
                <w:rFonts w:ascii="Times New Roman" w:hAnsi="Times New Roman"/>
                <w:b w:val="0"/>
                <w:color w:val="000000"/>
                <w:szCs w:val="22"/>
              </w:rPr>
              <w:t>Акт передачи прав на использование ПО</w:t>
            </w:r>
          </w:p>
        </w:tc>
      </w:tr>
      <w:tr w:rsidR="005919BC" w:rsidRPr="000C4959" w:rsidTr="00F87187">
        <w:trPr>
          <w:trHeight w:val="307"/>
        </w:trPr>
        <w:tc>
          <w:tcPr>
            <w:tcW w:w="567" w:type="dxa"/>
            <w:vAlign w:val="center"/>
          </w:tcPr>
          <w:p w:rsidR="005919BC" w:rsidRPr="006E3C03" w:rsidRDefault="005919BC" w:rsidP="0015681C">
            <w:pPr>
              <w:pStyle w:val="1"/>
              <w:rPr>
                <w:rFonts w:ascii="Times New Roman" w:hAnsi="Times New Roman"/>
              </w:rPr>
            </w:pPr>
            <w:r w:rsidRPr="006E3C03">
              <w:rPr>
                <w:rFonts w:ascii="Times New Roman" w:hAnsi="Times New Roman"/>
                <w:szCs w:val="22"/>
              </w:rPr>
              <w:t>2.</w:t>
            </w:r>
          </w:p>
        </w:tc>
        <w:tc>
          <w:tcPr>
            <w:tcW w:w="2127" w:type="dxa"/>
            <w:vAlign w:val="center"/>
          </w:tcPr>
          <w:p w:rsidR="005919BC" w:rsidRPr="00B868A2" w:rsidRDefault="005919BC" w:rsidP="006719DE">
            <w:pPr>
              <w:rPr>
                <w:b/>
                <w:bCs/>
                <w:color w:val="000000"/>
                <w:lang w:val="ru-RU"/>
              </w:rPr>
            </w:pPr>
            <w:r w:rsidRPr="00B868A2">
              <w:rPr>
                <w:b/>
                <w:bCs/>
                <w:color w:val="000000"/>
                <w:sz w:val="22"/>
                <w:szCs w:val="22"/>
                <w:lang w:val="ru-RU"/>
              </w:rPr>
              <w:t>Внедрение ПО</w:t>
            </w:r>
          </w:p>
        </w:tc>
        <w:tc>
          <w:tcPr>
            <w:tcW w:w="851" w:type="dxa"/>
            <w:vAlign w:val="center"/>
          </w:tcPr>
          <w:p w:rsidR="005919BC" w:rsidRPr="006E3C03" w:rsidRDefault="005919BC" w:rsidP="0015681C">
            <w:pPr>
              <w:pStyle w:val="1"/>
              <w:rPr>
                <w:rFonts w:ascii="Times New Roman" w:hAnsi="Times New Roman"/>
                <w:b w:val="0"/>
              </w:rPr>
            </w:pPr>
          </w:p>
        </w:tc>
        <w:tc>
          <w:tcPr>
            <w:tcW w:w="708" w:type="dxa"/>
            <w:vAlign w:val="center"/>
          </w:tcPr>
          <w:p w:rsidR="005919BC" w:rsidRPr="006E3C03" w:rsidRDefault="005919BC" w:rsidP="0015681C">
            <w:pPr>
              <w:pStyle w:val="1"/>
              <w:rPr>
                <w:rFonts w:ascii="Times New Roman" w:hAnsi="Times New Roman"/>
                <w:b w:val="0"/>
              </w:rPr>
            </w:pPr>
          </w:p>
        </w:tc>
        <w:tc>
          <w:tcPr>
            <w:tcW w:w="1843" w:type="dxa"/>
            <w:vAlign w:val="center"/>
          </w:tcPr>
          <w:p w:rsidR="005919BC" w:rsidRPr="006E3C03" w:rsidRDefault="005919BC" w:rsidP="0015681C">
            <w:pPr>
              <w:pStyle w:val="1"/>
              <w:rPr>
                <w:rFonts w:ascii="Times New Roman" w:hAnsi="Times New Roman"/>
                <w:b w:val="0"/>
                <w:color w:val="FF0000"/>
                <w:highlight w:val="yellow"/>
              </w:rPr>
            </w:pPr>
          </w:p>
        </w:tc>
        <w:tc>
          <w:tcPr>
            <w:tcW w:w="1701" w:type="dxa"/>
            <w:vAlign w:val="center"/>
          </w:tcPr>
          <w:p w:rsidR="005919BC" w:rsidRPr="006E3C03" w:rsidRDefault="005919BC" w:rsidP="0015681C">
            <w:pPr>
              <w:pStyle w:val="1"/>
              <w:rPr>
                <w:rFonts w:ascii="Times New Roman" w:hAnsi="Times New Roman"/>
                <w:b w:val="0"/>
                <w:highlight w:val="yellow"/>
              </w:rPr>
            </w:pPr>
          </w:p>
        </w:tc>
        <w:tc>
          <w:tcPr>
            <w:tcW w:w="1276" w:type="dxa"/>
            <w:vAlign w:val="center"/>
          </w:tcPr>
          <w:p w:rsidR="005919BC" w:rsidRPr="006E3C03" w:rsidRDefault="005919BC" w:rsidP="0015681C">
            <w:pPr>
              <w:pStyle w:val="1"/>
              <w:rPr>
                <w:rFonts w:ascii="Times New Roman" w:hAnsi="Times New Roman"/>
                <w:b w:val="0"/>
                <w:color w:val="000000"/>
              </w:rPr>
            </w:pPr>
          </w:p>
        </w:tc>
        <w:tc>
          <w:tcPr>
            <w:tcW w:w="1701" w:type="dxa"/>
            <w:vAlign w:val="center"/>
          </w:tcPr>
          <w:p w:rsidR="005919BC" w:rsidRPr="006E3C03" w:rsidRDefault="005919BC" w:rsidP="0015681C">
            <w:pPr>
              <w:pStyle w:val="1"/>
              <w:ind w:left="-21"/>
              <w:rPr>
                <w:rFonts w:ascii="Times New Roman" w:hAnsi="Times New Roman"/>
                <w:b w:val="0"/>
                <w:color w:val="000000"/>
              </w:rPr>
            </w:pPr>
          </w:p>
        </w:tc>
      </w:tr>
      <w:tr w:rsidR="005919BC" w:rsidRPr="00D3346D" w:rsidTr="00F87187">
        <w:trPr>
          <w:trHeight w:val="307"/>
        </w:trPr>
        <w:tc>
          <w:tcPr>
            <w:tcW w:w="567" w:type="dxa"/>
            <w:vAlign w:val="center"/>
          </w:tcPr>
          <w:p w:rsidR="005919BC" w:rsidRPr="006E3C03" w:rsidRDefault="005919BC" w:rsidP="00CB54D1">
            <w:pPr>
              <w:pStyle w:val="1"/>
              <w:rPr>
                <w:rFonts w:ascii="Times New Roman" w:hAnsi="Times New Roman"/>
                <w:b w:val="0"/>
              </w:rPr>
            </w:pPr>
            <w:r w:rsidRPr="006E3C03">
              <w:rPr>
                <w:rFonts w:ascii="Times New Roman" w:hAnsi="Times New Roman"/>
                <w:b w:val="0"/>
                <w:szCs w:val="22"/>
              </w:rPr>
              <w:t>2.1.</w:t>
            </w:r>
          </w:p>
        </w:tc>
        <w:tc>
          <w:tcPr>
            <w:tcW w:w="2127" w:type="dxa"/>
            <w:vAlign w:val="center"/>
          </w:tcPr>
          <w:p w:rsidR="005919BC" w:rsidRPr="006719DE" w:rsidRDefault="005919BC" w:rsidP="000F206C">
            <w:pPr>
              <w:rPr>
                <w:bCs/>
                <w:color w:val="000000"/>
                <w:lang w:val="ru-RU"/>
              </w:rPr>
            </w:pPr>
            <w:r>
              <w:rPr>
                <w:bCs/>
                <w:color w:val="000000"/>
                <w:sz w:val="22"/>
                <w:szCs w:val="22"/>
                <w:lang w:val="ru-RU"/>
              </w:rPr>
              <w:t>Сопровождение</w:t>
            </w:r>
          </w:p>
        </w:tc>
        <w:tc>
          <w:tcPr>
            <w:tcW w:w="851" w:type="dxa"/>
            <w:vAlign w:val="center"/>
          </w:tcPr>
          <w:p w:rsidR="005919BC" w:rsidRPr="006E3C03" w:rsidRDefault="005919BC" w:rsidP="0015681C">
            <w:pPr>
              <w:pStyle w:val="1"/>
              <w:rPr>
                <w:rFonts w:ascii="Times New Roman" w:hAnsi="Times New Roman"/>
                <w:b w:val="0"/>
              </w:rPr>
            </w:pPr>
            <w:r w:rsidRPr="006E3C03">
              <w:rPr>
                <w:rFonts w:ascii="Times New Roman" w:hAnsi="Times New Roman"/>
                <w:b w:val="0"/>
                <w:szCs w:val="22"/>
              </w:rPr>
              <w:t>-</w:t>
            </w:r>
          </w:p>
        </w:tc>
        <w:tc>
          <w:tcPr>
            <w:tcW w:w="708" w:type="dxa"/>
            <w:vAlign w:val="center"/>
          </w:tcPr>
          <w:p w:rsidR="005919BC" w:rsidRPr="006E3C03" w:rsidRDefault="005919BC" w:rsidP="0015681C">
            <w:pPr>
              <w:pStyle w:val="1"/>
              <w:rPr>
                <w:rFonts w:ascii="Times New Roman" w:hAnsi="Times New Roman"/>
                <w:b w:val="0"/>
              </w:rPr>
            </w:pPr>
            <w:r w:rsidRPr="006E3C03">
              <w:rPr>
                <w:rFonts w:ascii="Times New Roman" w:hAnsi="Times New Roman"/>
                <w:b w:val="0"/>
                <w:szCs w:val="22"/>
              </w:rPr>
              <w:t>1</w:t>
            </w:r>
          </w:p>
        </w:tc>
        <w:tc>
          <w:tcPr>
            <w:tcW w:w="1843" w:type="dxa"/>
            <w:vAlign w:val="center"/>
          </w:tcPr>
          <w:p w:rsidR="005919BC" w:rsidRPr="006E3C03" w:rsidRDefault="005919BC" w:rsidP="00BA6435">
            <w:pPr>
              <w:pStyle w:val="1"/>
              <w:rPr>
                <w:rFonts w:ascii="Times New Roman" w:hAnsi="Times New Roman"/>
                <w:b w:val="0"/>
                <w:highlight w:val="yellow"/>
              </w:rPr>
            </w:pPr>
            <w:r w:rsidRPr="006E3C03">
              <w:rPr>
                <w:rFonts w:ascii="Times New Roman" w:hAnsi="Times New Roman"/>
                <w:b w:val="0"/>
                <w:szCs w:val="22"/>
              </w:rPr>
              <w:t>1 год после передачи прав пользования ПО</w:t>
            </w:r>
          </w:p>
        </w:tc>
        <w:tc>
          <w:tcPr>
            <w:tcW w:w="1701" w:type="dxa"/>
            <w:vMerge w:val="restart"/>
            <w:vAlign w:val="center"/>
          </w:tcPr>
          <w:p w:rsidR="005919BC" w:rsidRPr="006E3C03" w:rsidRDefault="005919BC" w:rsidP="008B4171">
            <w:pPr>
              <w:pStyle w:val="1"/>
              <w:spacing w:line="216" w:lineRule="auto"/>
              <w:rPr>
                <w:rFonts w:ascii="Times New Roman" w:hAnsi="Times New Roman"/>
                <w:b w:val="0"/>
              </w:rPr>
            </w:pPr>
            <w:r w:rsidRPr="006E3C03">
              <w:rPr>
                <w:rFonts w:ascii="Times New Roman" w:eastAsia="MS Mincho" w:hAnsi="Times New Roman"/>
                <w:b w:val="0"/>
                <w:szCs w:val="22"/>
              </w:rPr>
              <w:t xml:space="preserve">ежеквартально по 25 % от стоимости услуг оплачиваются </w:t>
            </w:r>
            <w:r w:rsidRPr="006E3C03">
              <w:rPr>
                <w:rFonts w:ascii="Times New Roman" w:hAnsi="Times New Roman"/>
                <w:b w:val="0"/>
                <w:color w:val="000000"/>
                <w:szCs w:val="22"/>
              </w:rPr>
              <w:t>до 25 числа месяца, следующего за последним месяцем квартала</w:t>
            </w:r>
          </w:p>
        </w:tc>
        <w:tc>
          <w:tcPr>
            <w:tcW w:w="1276" w:type="dxa"/>
            <w:vAlign w:val="center"/>
          </w:tcPr>
          <w:p w:rsidR="005919BC" w:rsidRPr="00772D27" w:rsidRDefault="005919BC" w:rsidP="00E864CA">
            <w:pPr>
              <w:jc w:val="right"/>
              <w:rPr>
                <w:bCs/>
                <w:color w:val="000000"/>
                <w:lang w:val="ru-RU"/>
              </w:rPr>
            </w:pPr>
          </w:p>
        </w:tc>
        <w:tc>
          <w:tcPr>
            <w:tcW w:w="1701" w:type="dxa"/>
            <w:vMerge w:val="restart"/>
            <w:vAlign w:val="center"/>
          </w:tcPr>
          <w:p w:rsidR="005919BC" w:rsidRPr="006E3C03" w:rsidRDefault="005919BC" w:rsidP="004A103C">
            <w:pPr>
              <w:pStyle w:val="1"/>
              <w:ind w:left="-21"/>
              <w:rPr>
                <w:rFonts w:ascii="Times New Roman" w:hAnsi="Times New Roman"/>
                <w:b w:val="0"/>
                <w:color w:val="000000"/>
              </w:rPr>
            </w:pPr>
            <w:r w:rsidRPr="006E3C03">
              <w:rPr>
                <w:rFonts w:ascii="Times New Roman" w:hAnsi="Times New Roman"/>
                <w:b w:val="0"/>
                <w:color w:val="000000"/>
                <w:szCs w:val="22"/>
              </w:rPr>
              <w:t>Акт сдачи-приемки оказываемых услуг</w:t>
            </w:r>
          </w:p>
        </w:tc>
      </w:tr>
      <w:tr w:rsidR="005919BC" w:rsidRPr="00D3346D" w:rsidTr="00F87187">
        <w:trPr>
          <w:trHeight w:val="307"/>
        </w:trPr>
        <w:tc>
          <w:tcPr>
            <w:tcW w:w="567" w:type="dxa"/>
            <w:vAlign w:val="center"/>
          </w:tcPr>
          <w:p w:rsidR="005919BC" w:rsidRPr="006E3C03" w:rsidRDefault="005919BC" w:rsidP="00BD7D53">
            <w:pPr>
              <w:pStyle w:val="1"/>
              <w:rPr>
                <w:rFonts w:ascii="Times New Roman" w:hAnsi="Times New Roman"/>
                <w:b w:val="0"/>
              </w:rPr>
            </w:pPr>
            <w:r w:rsidRPr="006E3C03">
              <w:rPr>
                <w:rFonts w:ascii="Times New Roman" w:hAnsi="Times New Roman"/>
                <w:b w:val="0"/>
                <w:szCs w:val="22"/>
              </w:rPr>
              <w:t>2.2.</w:t>
            </w:r>
          </w:p>
        </w:tc>
        <w:tc>
          <w:tcPr>
            <w:tcW w:w="2127" w:type="dxa"/>
            <w:vAlign w:val="center"/>
          </w:tcPr>
          <w:p w:rsidR="005919BC" w:rsidRPr="00B12FB5" w:rsidRDefault="005919BC" w:rsidP="00EB283A">
            <w:pPr>
              <w:rPr>
                <w:bCs/>
                <w:color w:val="000000"/>
                <w:lang w:val="ru-RU"/>
              </w:rPr>
            </w:pPr>
            <w:r>
              <w:rPr>
                <w:bCs/>
                <w:color w:val="000000"/>
                <w:sz w:val="22"/>
                <w:szCs w:val="22"/>
                <w:lang w:val="ru-RU"/>
              </w:rPr>
              <w:t>Консультационные услуги</w:t>
            </w:r>
            <w:r w:rsidRPr="00B12FB5">
              <w:rPr>
                <w:bCs/>
                <w:color w:val="000000"/>
                <w:sz w:val="22"/>
                <w:szCs w:val="22"/>
                <w:lang w:val="ru-RU"/>
              </w:rPr>
              <w:t xml:space="preserve">  </w:t>
            </w:r>
          </w:p>
        </w:tc>
        <w:tc>
          <w:tcPr>
            <w:tcW w:w="851" w:type="dxa"/>
            <w:vAlign w:val="center"/>
          </w:tcPr>
          <w:p w:rsidR="005919BC" w:rsidRPr="006E3C03" w:rsidRDefault="005919BC" w:rsidP="0015681C">
            <w:pPr>
              <w:pStyle w:val="1"/>
              <w:rPr>
                <w:rFonts w:ascii="Times New Roman" w:hAnsi="Times New Roman"/>
                <w:b w:val="0"/>
              </w:rPr>
            </w:pPr>
            <w:r w:rsidRPr="006E3C03">
              <w:rPr>
                <w:rFonts w:ascii="Times New Roman" w:hAnsi="Times New Roman"/>
                <w:b w:val="0"/>
                <w:szCs w:val="22"/>
              </w:rPr>
              <w:t>-</w:t>
            </w:r>
          </w:p>
        </w:tc>
        <w:tc>
          <w:tcPr>
            <w:tcW w:w="708" w:type="dxa"/>
            <w:vAlign w:val="center"/>
          </w:tcPr>
          <w:p w:rsidR="005919BC" w:rsidRPr="006E3C03" w:rsidRDefault="005919BC" w:rsidP="0015681C">
            <w:pPr>
              <w:pStyle w:val="1"/>
              <w:rPr>
                <w:rFonts w:ascii="Times New Roman" w:hAnsi="Times New Roman"/>
                <w:b w:val="0"/>
              </w:rPr>
            </w:pPr>
            <w:r w:rsidRPr="006E3C03">
              <w:rPr>
                <w:rFonts w:ascii="Times New Roman" w:hAnsi="Times New Roman"/>
                <w:b w:val="0"/>
                <w:szCs w:val="22"/>
              </w:rPr>
              <w:t>1</w:t>
            </w:r>
          </w:p>
        </w:tc>
        <w:tc>
          <w:tcPr>
            <w:tcW w:w="1843" w:type="dxa"/>
            <w:vAlign w:val="center"/>
          </w:tcPr>
          <w:p w:rsidR="005919BC" w:rsidRPr="006E3C03" w:rsidRDefault="005919BC" w:rsidP="00120CDE">
            <w:pPr>
              <w:pStyle w:val="1"/>
              <w:rPr>
                <w:rFonts w:ascii="Times New Roman" w:hAnsi="Times New Roman"/>
                <w:b w:val="0"/>
                <w:highlight w:val="yellow"/>
              </w:rPr>
            </w:pPr>
            <w:r w:rsidRPr="006E3C03">
              <w:rPr>
                <w:rFonts w:ascii="Times New Roman" w:hAnsi="Times New Roman"/>
                <w:b w:val="0"/>
                <w:szCs w:val="28"/>
              </w:rPr>
              <w:t>2-5 дней со дня начала оказания услуг</w:t>
            </w:r>
            <w:r w:rsidRPr="006E3C03">
              <w:rPr>
                <w:rFonts w:ascii="Times New Roman" w:hAnsi="Times New Roman"/>
                <w:b w:val="0"/>
                <w:szCs w:val="22"/>
              </w:rPr>
              <w:t xml:space="preserve"> </w:t>
            </w:r>
          </w:p>
        </w:tc>
        <w:tc>
          <w:tcPr>
            <w:tcW w:w="1701" w:type="dxa"/>
            <w:vMerge/>
            <w:vAlign w:val="center"/>
          </w:tcPr>
          <w:p w:rsidR="005919BC" w:rsidRPr="006E3C03" w:rsidRDefault="005919BC" w:rsidP="00DE73BB">
            <w:pPr>
              <w:pStyle w:val="1"/>
              <w:rPr>
                <w:rFonts w:ascii="Times New Roman" w:hAnsi="Times New Roman"/>
                <w:b w:val="0"/>
              </w:rPr>
            </w:pPr>
          </w:p>
        </w:tc>
        <w:tc>
          <w:tcPr>
            <w:tcW w:w="1276" w:type="dxa"/>
            <w:vAlign w:val="center"/>
          </w:tcPr>
          <w:p w:rsidR="005919BC" w:rsidRPr="00444484" w:rsidRDefault="005919BC" w:rsidP="00A0207B">
            <w:pPr>
              <w:jc w:val="right"/>
              <w:rPr>
                <w:bCs/>
                <w:color w:val="000000"/>
                <w:lang w:val="ru-RU"/>
              </w:rPr>
            </w:pPr>
          </w:p>
        </w:tc>
        <w:tc>
          <w:tcPr>
            <w:tcW w:w="1701" w:type="dxa"/>
            <w:vMerge/>
            <w:vAlign w:val="center"/>
          </w:tcPr>
          <w:p w:rsidR="005919BC" w:rsidRPr="006E3C03" w:rsidRDefault="005919BC" w:rsidP="00DE73BB">
            <w:pPr>
              <w:pStyle w:val="1"/>
              <w:ind w:left="-21"/>
              <w:rPr>
                <w:rFonts w:ascii="Times New Roman" w:hAnsi="Times New Roman"/>
                <w:b w:val="0"/>
                <w:color w:val="000000"/>
              </w:rPr>
            </w:pPr>
          </w:p>
        </w:tc>
      </w:tr>
      <w:tr w:rsidR="005919BC" w:rsidRPr="000C4959" w:rsidTr="00F87187">
        <w:trPr>
          <w:trHeight w:val="428"/>
        </w:trPr>
        <w:tc>
          <w:tcPr>
            <w:tcW w:w="567" w:type="dxa"/>
            <w:vAlign w:val="center"/>
          </w:tcPr>
          <w:p w:rsidR="005919BC" w:rsidRPr="006E3C03" w:rsidRDefault="005919BC" w:rsidP="0015681C">
            <w:pPr>
              <w:pStyle w:val="1"/>
              <w:rPr>
                <w:rFonts w:ascii="Times New Roman" w:hAnsi="Times New Roman"/>
              </w:rPr>
            </w:pPr>
          </w:p>
        </w:tc>
        <w:tc>
          <w:tcPr>
            <w:tcW w:w="7230" w:type="dxa"/>
            <w:gridSpan w:val="5"/>
            <w:vAlign w:val="center"/>
          </w:tcPr>
          <w:p w:rsidR="005919BC" w:rsidRPr="006E3C03" w:rsidRDefault="005919BC" w:rsidP="000C4959">
            <w:pPr>
              <w:pStyle w:val="1"/>
              <w:jc w:val="right"/>
              <w:rPr>
                <w:rFonts w:ascii="Times New Roman" w:hAnsi="Times New Roman"/>
              </w:rPr>
            </w:pPr>
            <w:r w:rsidRPr="006E3C03">
              <w:rPr>
                <w:rFonts w:ascii="Times New Roman" w:hAnsi="Times New Roman"/>
                <w:szCs w:val="22"/>
              </w:rPr>
              <w:t>Итого, руб.:</w:t>
            </w:r>
          </w:p>
        </w:tc>
        <w:tc>
          <w:tcPr>
            <w:tcW w:w="1276" w:type="dxa"/>
            <w:vAlign w:val="center"/>
          </w:tcPr>
          <w:p w:rsidR="005919BC" w:rsidRPr="006E3C03" w:rsidRDefault="005919BC" w:rsidP="00C424B5">
            <w:pPr>
              <w:pStyle w:val="1"/>
              <w:jc w:val="right"/>
              <w:rPr>
                <w:rFonts w:ascii="Times New Roman" w:hAnsi="Times New Roman"/>
                <w:color w:val="000000"/>
              </w:rPr>
            </w:pPr>
          </w:p>
        </w:tc>
        <w:tc>
          <w:tcPr>
            <w:tcW w:w="1701" w:type="dxa"/>
            <w:vAlign w:val="center"/>
          </w:tcPr>
          <w:p w:rsidR="005919BC" w:rsidRPr="006E3C03" w:rsidRDefault="005919BC" w:rsidP="0015681C">
            <w:pPr>
              <w:pStyle w:val="1"/>
              <w:ind w:left="-21"/>
              <w:rPr>
                <w:rFonts w:ascii="Times New Roman" w:hAnsi="Times New Roman"/>
                <w:b w:val="0"/>
                <w:color w:val="000000"/>
                <w:highlight w:val="yellow"/>
              </w:rPr>
            </w:pPr>
          </w:p>
        </w:tc>
      </w:tr>
    </w:tbl>
    <w:p w:rsidR="005919BC" w:rsidRDefault="005919BC" w:rsidP="0015681C">
      <w:pPr>
        <w:pStyle w:val="1"/>
        <w:ind w:left="6300"/>
        <w:rPr>
          <w:rFonts w:ascii="Times New Roman" w:hAnsi="Times New Roman"/>
          <w:szCs w:val="22"/>
        </w:rPr>
      </w:pPr>
    </w:p>
    <w:p w:rsidR="005919BC" w:rsidRDefault="005919BC" w:rsidP="001F7EC8">
      <w:pPr>
        <w:rPr>
          <w:lang w:val="ru-RU"/>
        </w:rPr>
      </w:pPr>
    </w:p>
    <w:p w:rsidR="005919BC" w:rsidRPr="001F7EC8" w:rsidRDefault="005919BC" w:rsidP="001F7EC8">
      <w:pPr>
        <w:rPr>
          <w:lang w:val="ru-RU"/>
        </w:rPr>
      </w:pPr>
    </w:p>
    <w:tbl>
      <w:tblPr>
        <w:tblW w:w="10407" w:type="dxa"/>
        <w:tblInd w:w="159" w:type="dxa"/>
        <w:tblLook w:val="01E0"/>
      </w:tblPr>
      <w:tblGrid>
        <w:gridCol w:w="233"/>
        <w:gridCol w:w="4942"/>
        <w:gridCol w:w="233"/>
        <w:gridCol w:w="4766"/>
        <w:gridCol w:w="233"/>
      </w:tblGrid>
      <w:tr w:rsidR="005919BC" w:rsidRPr="000C4959" w:rsidTr="00FD5616">
        <w:trPr>
          <w:gridBefore w:val="1"/>
          <w:wBefore w:w="233" w:type="dxa"/>
          <w:trHeight w:val="199"/>
        </w:trPr>
        <w:tc>
          <w:tcPr>
            <w:tcW w:w="5175" w:type="dxa"/>
            <w:gridSpan w:val="2"/>
          </w:tcPr>
          <w:p w:rsidR="005919BC" w:rsidRPr="000C4959" w:rsidRDefault="005919BC" w:rsidP="0015681C">
            <w:pPr>
              <w:pStyle w:val="a5"/>
              <w:ind w:firstLine="0"/>
              <w:rPr>
                <w:b/>
                <w:bCs/>
                <w:i/>
                <w:iCs/>
              </w:rPr>
            </w:pPr>
            <w:r w:rsidRPr="000C4959">
              <w:rPr>
                <w:b/>
                <w:bCs/>
                <w:iCs/>
                <w:szCs w:val="22"/>
              </w:rPr>
              <w:t>ЛИЦЕНЗИАР</w:t>
            </w:r>
            <w:r w:rsidRPr="000C4959">
              <w:rPr>
                <w:b/>
                <w:bCs/>
                <w:i/>
                <w:iCs/>
                <w:szCs w:val="22"/>
              </w:rPr>
              <w:t>:</w:t>
            </w:r>
          </w:p>
          <w:p w:rsidR="005919BC" w:rsidRPr="000C4959" w:rsidRDefault="005919BC" w:rsidP="0015681C">
            <w:pPr>
              <w:widowControl w:val="0"/>
              <w:autoSpaceDE w:val="0"/>
              <w:autoSpaceDN w:val="0"/>
              <w:adjustRightInd w:val="0"/>
              <w:rPr>
                <w:b/>
                <w:lang w:val="ru-RU"/>
              </w:rPr>
            </w:pPr>
          </w:p>
          <w:p w:rsidR="005919BC" w:rsidRDefault="005919BC" w:rsidP="0015681C">
            <w:pPr>
              <w:pStyle w:val="a5"/>
              <w:ind w:firstLine="0"/>
              <w:rPr>
                <w:b/>
              </w:rPr>
            </w:pPr>
          </w:p>
          <w:p w:rsidR="005919BC" w:rsidRDefault="005919BC" w:rsidP="0015681C">
            <w:pPr>
              <w:pStyle w:val="a5"/>
              <w:ind w:firstLine="0"/>
              <w:rPr>
                <w:b/>
              </w:rPr>
            </w:pPr>
          </w:p>
          <w:p w:rsidR="005919BC" w:rsidRPr="000C4959" w:rsidRDefault="005919BC" w:rsidP="0015681C">
            <w:pPr>
              <w:pStyle w:val="a5"/>
              <w:ind w:firstLine="0"/>
              <w:rPr>
                <w:b/>
              </w:rPr>
            </w:pPr>
          </w:p>
          <w:p w:rsidR="005919BC" w:rsidRPr="000C4959" w:rsidRDefault="005919BC" w:rsidP="0015681C">
            <w:pPr>
              <w:pStyle w:val="a5"/>
              <w:ind w:firstLine="0"/>
              <w:rPr>
                <w:b/>
              </w:rPr>
            </w:pPr>
          </w:p>
          <w:p w:rsidR="005919BC" w:rsidRPr="000C4959" w:rsidRDefault="005919BC" w:rsidP="0015681C">
            <w:pPr>
              <w:pStyle w:val="a5"/>
              <w:ind w:firstLine="0"/>
            </w:pPr>
            <w:r w:rsidRPr="000C4959">
              <w:rPr>
                <w:b/>
                <w:szCs w:val="22"/>
              </w:rPr>
              <w:t xml:space="preserve">___________________ </w:t>
            </w:r>
            <w:r w:rsidRPr="000C4959">
              <w:rPr>
                <w:szCs w:val="22"/>
              </w:rPr>
              <w:t xml:space="preserve"> </w:t>
            </w:r>
          </w:p>
        </w:tc>
        <w:tc>
          <w:tcPr>
            <w:tcW w:w="4999" w:type="dxa"/>
            <w:gridSpan w:val="2"/>
          </w:tcPr>
          <w:p w:rsidR="005919BC" w:rsidRPr="000C4959" w:rsidRDefault="005919BC" w:rsidP="0015681C">
            <w:pPr>
              <w:pStyle w:val="a5"/>
              <w:ind w:firstLine="0"/>
              <w:rPr>
                <w:b/>
                <w:bCs/>
                <w:i/>
                <w:iCs/>
              </w:rPr>
            </w:pPr>
            <w:r w:rsidRPr="000C4959">
              <w:rPr>
                <w:b/>
                <w:bCs/>
                <w:iCs/>
                <w:szCs w:val="22"/>
              </w:rPr>
              <w:t>ЛИЦЕНЗИАТ</w:t>
            </w:r>
            <w:r w:rsidRPr="000C4959">
              <w:rPr>
                <w:b/>
                <w:bCs/>
                <w:i/>
                <w:iCs/>
                <w:szCs w:val="22"/>
              </w:rPr>
              <w:t>:</w:t>
            </w:r>
          </w:p>
          <w:p w:rsidR="005919BC" w:rsidRPr="000C4959" w:rsidRDefault="005919BC" w:rsidP="0015681C">
            <w:pPr>
              <w:widowControl w:val="0"/>
              <w:autoSpaceDE w:val="0"/>
              <w:autoSpaceDN w:val="0"/>
              <w:adjustRightInd w:val="0"/>
              <w:rPr>
                <w:b/>
                <w:lang w:val="ru-RU"/>
              </w:rPr>
            </w:pPr>
          </w:p>
          <w:p w:rsidR="005919BC" w:rsidRPr="00D8636A" w:rsidRDefault="005919BC" w:rsidP="002E0809">
            <w:pPr>
              <w:widowControl w:val="0"/>
              <w:autoSpaceDE w:val="0"/>
              <w:autoSpaceDN w:val="0"/>
              <w:adjustRightInd w:val="0"/>
              <w:rPr>
                <w:b/>
                <w:lang w:val="ru-RU"/>
              </w:rPr>
            </w:pPr>
          </w:p>
          <w:p w:rsidR="005919BC" w:rsidRPr="00D8636A" w:rsidRDefault="005919BC" w:rsidP="002E0809">
            <w:pPr>
              <w:rPr>
                <w:b/>
                <w:lang w:val="ru-RU"/>
              </w:rPr>
            </w:pPr>
          </w:p>
          <w:p w:rsidR="005919BC" w:rsidRDefault="005919BC" w:rsidP="002E0809">
            <w:pPr>
              <w:widowControl w:val="0"/>
              <w:autoSpaceDE w:val="0"/>
              <w:autoSpaceDN w:val="0"/>
              <w:adjustRightInd w:val="0"/>
              <w:ind w:firstLine="426"/>
              <w:rPr>
                <w:b/>
                <w:lang w:val="ru-RU"/>
              </w:rPr>
            </w:pPr>
          </w:p>
          <w:p w:rsidR="005919BC" w:rsidRPr="00D8636A" w:rsidRDefault="005919BC" w:rsidP="002E0809">
            <w:pPr>
              <w:widowControl w:val="0"/>
              <w:autoSpaceDE w:val="0"/>
              <w:autoSpaceDN w:val="0"/>
              <w:adjustRightInd w:val="0"/>
              <w:ind w:firstLine="426"/>
              <w:rPr>
                <w:b/>
                <w:lang w:val="ru-RU"/>
              </w:rPr>
            </w:pPr>
          </w:p>
          <w:p w:rsidR="005919BC" w:rsidRPr="000C4989" w:rsidRDefault="005919BC" w:rsidP="002E0809">
            <w:pPr>
              <w:widowControl w:val="0"/>
              <w:autoSpaceDE w:val="0"/>
              <w:autoSpaceDN w:val="0"/>
              <w:adjustRightInd w:val="0"/>
              <w:rPr>
                <w:b/>
                <w:lang w:val="ru-RU"/>
              </w:rPr>
            </w:pPr>
            <w:r w:rsidRPr="000C4989">
              <w:rPr>
                <w:b/>
                <w:sz w:val="22"/>
                <w:szCs w:val="22"/>
                <w:lang w:val="ru-RU"/>
              </w:rPr>
              <w:t xml:space="preserve">_______________  </w:t>
            </w:r>
          </w:p>
          <w:p w:rsidR="005919BC" w:rsidRPr="000C4959" w:rsidRDefault="005919BC" w:rsidP="0015681C">
            <w:pPr>
              <w:pStyle w:val="a5"/>
              <w:ind w:firstLine="0"/>
              <w:rPr>
                <w:b/>
              </w:rPr>
            </w:pPr>
          </w:p>
        </w:tc>
      </w:tr>
      <w:tr w:rsidR="005919BC" w:rsidRPr="00956307" w:rsidTr="00FD5616">
        <w:trPr>
          <w:gridAfter w:val="1"/>
          <w:wAfter w:w="233" w:type="dxa"/>
          <w:trHeight w:val="189"/>
        </w:trPr>
        <w:tc>
          <w:tcPr>
            <w:tcW w:w="5175" w:type="dxa"/>
            <w:gridSpan w:val="2"/>
          </w:tcPr>
          <w:p w:rsidR="005919BC" w:rsidRPr="003A5BF2" w:rsidRDefault="005919BC" w:rsidP="0015681C">
            <w:pPr>
              <w:pStyle w:val="a5"/>
              <w:ind w:firstLine="0"/>
            </w:pPr>
          </w:p>
        </w:tc>
        <w:tc>
          <w:tcPr>
            <w:tcW w:w="4999" w:type="dxa"/>
            <w:gridSpan w:val="2"/>
          </w:tcPr>
          <w:p w:rsidR="005919BC" w:rsidRPr="0015681C" w:rsidRDefault="005919BC" w:rsidP="0015681C">
            <w:pPr>
              <w:pStyle w:val="a5"/>
              <w:ind w:firstLine="0"/>
              <w:rPr>
                <w:b/>
              </w:rPr>
            </w:pPr>
          </w:p>
        </w:tc>
      </w:tr>
    </w:tbl>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Default="005919BC" w:rsidP="00CF023F">
      <w:pPr>
        <w:rPr>
          <w:lang w:val="ru-RU"/>
        </w:rPr>
      </w:pPr>
    </w:p>
    <w:p w:rsidR="005919BC" w:rsidRPr="000C4959" w:rsidRDefault="005919BC" w:rsidP="00885D8F">
      <w:pPr>
        <w:jc w:val="right"/>
        <w:rPr>
          <w:bCs/>
          <w:color w:val="000000"/>
          <w:sz w:val="22"/>
          <w:szCs w:val="22"/>
          <w:lang w:val="ru-RU"/>
        </w:rPr>
      </w:pPr>
      <w:r>
        <w:rPr>
          <w:bCs/>
          <w:color w:val="000000"/>
          <w:sz w:val="22"/>
          <w:szCs w:val="22"/>
          <w:lang w:val="ru-RU"/>
        </w:rPr>
        <w:t>Приложение №3</w:t>
      </w:r>
    </w:p>
    <w:p w:rsidR="005919BC" w:rsidRPr="000C4959" w:rsidRDefault="005919BC" w:rsidP="00885D8F">
      <w:pPr>
        <w:jc w:val="right"/>
        <w:rPr>
          <w:bCs/>
          <w:color w:val="000000"/>
          <w:sz w:val="22"/>
          <w:szCs w:val="22"/>
          <w:lang w:val="ru-RU"/>
        </w:rPr>
      </w:pPr>
      <w:r>
        <w:rPr>
          <w:bCs/>
          <w:color w:val="000000"/>
          <w:sz w:val="22"/>
          <w:szCs w:val="22"/>
          <w:lang w:val="ru-RU"/>
        </w:rPr>
        <w:t xml:space="preserve">к </w:t>
      </w:r>
      <w:r w:rsidRPr="000C4959">
        <w:rPr>
          <w:bCs/>
          <w:color w:val="000000"/>
          <w:sz w:val="22"/>
          <w:szCs w:val="22"/>
          <w:lang w:val="ru-RU"/>
        </w:rPr>
        <w:t xml:space="preserve">договору № </w:t>
      </w:r>
      <w:r w:rsidR="00D3346D">
        <w:rPr>
          <w:bCs/>
          <w:color w:val="000000"/>
          <w:sz w:val="22"/>
          <w:szCs w:val="22"/>
          <w:lang w:val="ru-RU"/>
        </w:rPr>
        <w:t>10/16</w:t>
      </w:r>
      <w:r>
        <w:rPr>
          <w:bCs/>
          <w:color w:val="000000"/>
          <w:sz w:val="22"/>
          <w:szCs w:val="22"/>
          <w:lang w:val="ru-RU"/>
        </w:rPr>
        <w:t>-зкп</w:t>
      </w:r>
      <w:r w:rsidRPr="000C4959">
        <w:rPr>
          <w:bCs/>
          <w:color w:val="000000"/>
          <w:sz w:val="22"/>
          <w:szCs w:val="22"/>
          <w:lang w:val="ru-RU"/>
        </w:rPr>
        <w:t xml:space="preserve"> </w:t>
      </w:r>
    </w:p>
    <w:p w:rsidR="005919BC" w:rsidRPr="00F47118" w:rsidRDefault="005919BC" w:rsidP="00F47118">
      <w:pPr>
        <w:jc w:val="right"/>
        <w:rPr>
          <w:bCs/>
          <w:color w:val="000000"/>
          <w:sz w:val="22"/>
          <w:szCs w:val="22"/>
          <w:lang w:val="ru-RU"/>
        </w:rPr>
      </w:pPr>
      <w:r w:rsidRPr="000C4959">
        <w:rPr>
          <w:bCs/>
          <w:color w:val="000000"/>
          <w:sz w:val="22"/>
          <w:szCs w:val="22"/>
          <w:lang w:val="ru-RU"/>
        </w:rPr>
        <w:t xml:space="preserve">                                                                                     от «</w:t>
      </w:r>
      <w:r>
        <w:rPr>
          <w:bCs/>
          <w:color w:val="000000"/>
          <w:sz w:val="22"/>
          <w:szCs w:val="22"/>
          <w:lang w:val="ru-RU"/>
        </w:rPr>
        <w:t>__</w:t>
      </w:r>
      <w:r w:rsidRPr="000C4959">
        <w:rPr>
          <w:bCs/>
          <w:color w:val="000000"/>
          <w:sz w:val="22"/>
          <w:szCs w:val="22"/>
          <w:lang w:val="ru-RU"/>
        </w:rPr>
        <w:t>»</w:t>
      </w:r>
      <w:r>
        <w:rPr>
          <w:bCs/>
          <w:color w:val="000000"/>
          <w:sz w:val="22"/>
          <w:szCs w:val="22"/>
          <w:lang w:val="ru-RU"/>
        </w:rPr>
        <w:t xml:space="preserve">  __________ </w:t>
      </w:r>
      <w:r w:rsidRPr="000C4959">
        <w:rPr>
          <w:bCs/>
          <w:color w:val="000000"/>
          <w:sz w:val="22"/>
          <w:szCs w:val="22"/>
          <w:lang w:val="ru-RU"/>
        </w:rPr>
        <w:t>201</w:t>
      </w:r>
      <w:r>
        <w:rPr>
          <w:bCs/>
          <w:color w:val="000000"/>
          <w:sz w:val="22"/>
          <w:szCs w:val="22"/>
          <w:lang w:val="ru-RU"/>
        </w:rPr>
        <w:t>6</w:t>
      </w:r>
      <w:r w:rsidRPr="000C4959">
        <w:rPr>
          <w:bCs/>
          <w:color w:val="000000"/>
          <w:sz w:val="22"/>
          <w:szCs w:val="22"/>
          <w:lang w:val="ru-RU"/>
        </w:rPr>
        <w:t>г.</w:t>
      </w:r>
    </w:p>
    <w:p w:rsidR="005919BC" w:rsidRPr="00F47118" w:rsidRDefault="005919BC" w:rsidP="00DE56B3">
      <w:pPr>
        <w:jc w:val="center"/>
        <w:outlineLvl w:val="0"/>
        <w:rPr>
          <w:sz w:val="20"/>
          <w:szCs w:val="20"/>
          <w:lang w:val="ru-RU"/>
        </w:rPr>
      </w:pPr>
      <w:r w:rsidRPr="00F47118">
        <w:rPr>
          <w:sz w:val="20"/>
          <w:szCs w:val="20"/>
          <w:lang w:val="ru-RU"/>
        </w:rPr>
        <w:t>ТЕХНИЧЕСКОЕ ЗАДАНИЕ</w:t>
      </w:r>
    </w:p>
    <w:p w:rsidR="005919BC" w:rsidRPr="00F47118" w:rsidRDefault="005919BC" w:rsidP="00DE56B3">
      <w:pPr>
        <w:jc w:val="center"/>
        <w:rPr>
          <w:sz w:val="20"/>
          <w:szCs w:val="20"/>
          <w:lang w:val="ru-RU"/>
        </w:rPr>
      </w:pPr>
      <w:r w:rsidRPr="00F47118">
        <w:rPr>
          <w:sz w:val="20"/>
          <w:szCs w:val="20"/>
          <w:lang w:val="ru-RU"/>
        </w:rPr>
        <w:t>на  приобретение программы расчета параметров аварийных режимов «ТКЗ++», оказание услуг по обучению применения программы расчета параметров аварийных режимов «ТКЗ++», оказание услуг по сопровождению программы расчета параметров аварийных режимов «ТКЗ++».</w:t>
      </w:r>
    </w:p>
    <w:p w:rsidR="005919BC" w:rsidRPr="00F47118" w:rsidRDefault="005919BC" w:rsidP="00DE56B3">
      <w:pPr>
        <w:rPr>
          <w:b/>
          <w:i/>
          <w:sz w:val="20"/>
          <w:szCs w:val="20"/>
          <w:u w:val="single"/>
          <w:lang w:val="ru-RU"/>
        </w:rPr>
      </w:pPr>
      <w:r w:rsidRPr="00F47118">
        <w:rPr>
          <w:b/>
          <w:i/>
          <w:sz w:val="20"/>
          <w:szCs w:val="20"/>
          <w:u w:val="single"/>
          <w:lang w:val="ru-RU"/>
        </w:rPr>
        <w:t>Требования к закупке</w:t>
      </w:r>
      <w:r w:rsidRPr="00F47118">
        <w:rPr>
          <w:sz w:val="20"/>
          <w:szCs w:val="20"/>
          <w:u w:val="single"/>
          <w:lang w:val="ru-RU"/>
        </w:rPr>
        <w:t xml:space="preserve"> </w:t>
      </w:r>
      <w:r w:rsidRPr="00F47118">
        <w:rPr>
          <w:b/>
          <w:i/>
          <w:sz w:val="20"/>
          <w:szCs w:val="20"/>
          <w:u w:val="single"/>
          <w:lang w:val="ru-RU"/>
        </w:rPr>
        <w:t>программы расчета параметров аварийных режимов «ТКЗ++»:</w:t>
      </w:r>
    </w:p>
    <w:p w:rsidR="005919BC" w:rsidRPr="00F47118" w:rsidRDefault="005919BC" w:rsidP="00DE56B3">
      <w:pPr>
        <w:numPr>
          <w:ilvl w:val="0"/>
          <w:numId w:val="29"/>
        </w:numPr>
        <w:jc w:val="both"/>
        <w:rPr>
          <w:sz w:val="20"/>
          <w:szCs w:val="20"/>
          <w:lang w:val="ru-RU"/>
        </w:rPr>
      </w:pPr>
      <w:r w:rsidRPr="00F47118">
        <w:rPr>
          <w:sz w:val="20"/>
          <w:szCs w:val="20"/>
          <w:lang w:val="ru-RU"/>
        </w:rPr>
        <w:t>Программа расчета параметров аварийных режимов «ТКЗ++» должна иметь и выполнять следующие функции:</w:t>
      </w:r>
    </w:p>
    <w:p w:rsidR="005919BC" w:rsidRPr="00F47118" w:rsidRDefault="005919BC" w:rsidP="00DE56B3">
      <w:pPr>
        <w:jc w:val="both"/>
        <w:rPr>
          <w:sz w:val="20"/>
          <w:szCs w:val="20"/>
          <w:lang w:val="ru-RU"/>
        </w:rPr>
      </w:pPr>
      <w:r w:rsidRPr="00F47118">
        <w:rPr>
          <w:sz w:val="20"/>
          <w:szCs w:val="20"/>
          <w:lang w:val="ru-RU"/>
        </w:rPr>
        <w:t>- создание моделей аварийных режимов для сетей 0,4 – 500 (750) кВ;</w:t>
      </w:r>
    </w:p>
    <w:p w:rsidR="005919BC" w:rsidRPr="00F47118" w:rsidRDefault="005919BC" w:rsidP="00DE56B3">
      <w:pPr>
        <w:jc w:val="both"/>
        <w:rPr>
          <w:sz w:val="20"/>
          <w:szCs w:val="20"/>
          <w:lang w:val="ru-RU"/>
        </w:rPr>
      </w:pPr>
      <w:r w:rsidRPr="00F47118">
        <w:rPr>
          <w:sz w:val="20"/>
          <w:szCs w:val="20"/>
          <w:lang w:val="ru-RU"/>
        </w:rPr>
        <w:t>- наличие двух способов создания модели сети: с помощью графического редактора схем замещения электрической сети и в табличном виде;</w:t>
      </w:r>
    </w:p>
    <w:p w:rsidR="005919BC" w:rsidRPr="00F47118" w:rsidRDefault="005919BC" w:rsidP="00DE56B3">
      <w:pPr>
        <w:jc w:val="both"/>
        <w:rPr>
          <w:sz w:val="20"/>
          <w:szCs w:val="20"/>
          <w:lang w:val="ru-RU"/>
        </w:rPr>
      </w:pPr>
      <w:r w:rsidRPr="00F47118">
        <w:rPr>
          <w:sz w:val="20"/>
          <w:szCs w:val="20"/>
          <w:lang w:val="ru-RU"/>
        </w:rPr>
        <w:t>- наличие настраиваемой дифференциации участков модели с различными уровнями номинального напряжения;</w:t>
      </w:r>
    </w:p>
    <w:p w:rsidR="005919BC" w:rsidRPr="00F47118" w:rsidRDefault="005919BC" w:rsidP="00DE56B3">
      <w:pPr>
        <w:jc w:val="both"/>
        <w:rPr>
          <w:sz w:val="20"/>
          <w:szCs w:val="20"/>
          <w:lang w:val="ru-RU"/>
        </w:rPr>
      </w:pPr>
      <w:r w:rsidRPr="00F47118">
        <w:rPr>
          <w:sz w:val="20"/>
          <w:szCs w:val="20"/>
          <w:lang w:val="ru-RU"/>
        </w:rPr>
        <w:t>- наличие двух способов формирования схем замещения первичного оборудования: ручной и автоматический, основанный на справочных, паспортных и эксплуатационных характеристиках для генераторов, трансформаторов, автотрансформаторов, ВЛ и КЛ;</w:t>
      </w:r>
    </w:p>
    <w:p w:rsidR="005919BC" w:rsidRPr="00F47118" w:rsidRDefault="005919BC" w:rsidP="00DE56B3">
      <w:pPr>
        <w:jc w:val="both"/>
        <w:rPr>
          <w:sz w:val="20"/>
          <w:szCs w:val="20"/>
          <w:lang w:val="ru-RU"/>
        </w:rPr>
      </w:pPr>
      <w:r w:rsidRPr="00F47118">
        <w:rPr>
          <w:sz w:val="20"/>
          <w:szCs w:val="20"/>
          <w:lang w:val="ru-RU"/>
        </w:rPr>
        <w:t>- наличие функции расчета параметров взаимной индукции по параметрам линий и корридоров;</w:t>
      </w:r>
    </w:p>
    <w:p w:rsidR="005919BC" w:rsidRPr="00F47118" w:rsidRDefault="005919BC" w:rsidP="00DE56B3">
      <w:pPr>
        <w:jc w:val="both"/>
        <w:rPr>
          <w:sz w:val="20"/>
          <w:szCs w:val="20"/>
          <w:lang w:val="ru-RU"/>
        </w:rPr>
      </w:pPr>
      <w:r w:rsidRPr="00F47118">
        <w:rPr>
          <w:sz w:val="20"/>
          <w:szCs w:val="20"/>
          <w:lang w:val="ru-RU"/>
        </w:rPr>
        <w:t>- наличие базы данных справочных характеристик первичного оборудования</w:t>
      </w:r>
    </w:p>
    <w:p w:rsidR="005919BC" w:rsidRPr="00F47118" w:rsidRDefault="005919BC" w:rsidP="00DE56B3">
      <w:pPr>
        <w:jc w:val="both"/>
        <w:rPr>
          <w:sz w:val="20"/>
          <w:szCs w:val="20"/>
          <w:lang w:val="ru-RU"/>
        </w:rPr>
      </w:pPr>
      <w:r w:rsidRPr="00F47118">
        <w:rPr>
          <w:sz w:val="20"/>
          <w:szCs w:val="20"/>
          <w:lang w:val="ru-RU"/>
        </w:rPr>
        <w:t>- возможность создания математической модели сети с любым числом узлов и ветвей, совместимой с форматом модели сети, выполненной в программном продукте служб РЗА ОАО «СО ЕЭС» (типа «АРМ СРЗА», производитель ПК «БРИЗ», г.Новосибирск);</w:t>
      </w:r>
    </w:p>
    <w:p w:rsidR="005919BC" w:rsidRPr="00F47118" w:rsidRDefault="005919BC" w:rsidP="00DE56B3">
      <w:pPr>
        <w:jc w:val="both"/>
        <w:rPr>
          <w:sz w:val="20"/>
          <w:szCs w:val="20"/>
          <w:lang w:val="ru-RU"/>
        </w:rPr>
      </w:pPr>
      <w:r w:rsidRPr="00F47118">
        <w:rPr>
          <w:sz w:val="20"/>
          <w:szCs w:val="20"/>
          <w:lang w:val="ru-RU"/>
        </w:rPr>
        <w:t>- наличие программы расчетов электрических величин при любых (однократных или сложных) повреждениях сети, позволяющей указывать вид повреждения, место повреждения, места наблюдения</w:t>
      </w:r>
      <w:r w:rsidRPr="00F47118">
        <w:rPr>
          <w:sz w:val="20"/>
          <w:szCs w:val="20"/>
        </w:rPr>
        <w:t> </w:t>
      </w:r>
      <w:r w:rsidRPr="00F47118">
        <w:rPr>
          <w:sz w:val="20"/>
          <w:szCs w:val="20"/>
          <w:lang w:val="ru-RU"/>
        </w:rPr>
        <w:t>и коммутируемые элементы непосредственно на схеме замещения сети, все комбинации видов, мест повреждения и наблюдения, как и групп коммутируемых элементов, должны рассчитываться автоматически;</w:t>
      </w:r>
    </w:p>
    <w:p w:rsidR="005919BC" w:rsidRPr="00F47118" w:rsidRDefault="005919BC" w:rsidP="00DE56B3">
      <w:pPr>
        <w:jc w:val="both"/>
        <w:rPr>
          <w:sz w:val="20"/>
          <w:szCs w:val="20"/>
          <w:lang w:val="ru-RU"/>
        </w:rPr>
      </w:pPr>
      <w:r w:rsidRPr="00F47118">
        <w:rPr>
          <w:sz w:val="20"/>
          <w:szCs w:val="20"/>
          <w:lang w:val="ru-RU"/>
        </w:rPr>
        <w:t xml:space="preserve">- наличие функции автоматического поиска расчетных максимальных и минимальных режимов для произвольной комбинации видов и </w:t>
      </w:r>
      <w:r w:rsidRPr="00F47118">
        <w:rPr>
          <w:sz w:val="20"/>
          <w:szCs w:val="20"/>
        </w:rPr>
        <w:t> </w:t>
      </w:r>
      <w:r w:rsidRPr="00F47118">
        <w:rPr>
          <w:sz w:val="20"/>
          <w:szCs w:val="20"/>
          <w:lang w:val="ru-RU"/>
        </w:rPr>
        <w:t>мест повреждения и наблюдения;</w:t>
      </w:r>
    </w:p>
    <w:p w:rsidR="005919BC" w:rsidRPr="00F47118" w:rsidRDefault="005919BC" w:rsidP="00DE56B3">
      <w:pPr>
        <w:jc w:val="both"/>
        <w:rPr>
          <w:sz w:val="20"/>
          <w:szCs w:val="20"/>
          <w:lang w:val="ru-RU"/>
        </w:rPr>
      </w:pPr>
      <w:r w:rsidRPr="00F47118">
        <w:rPr>
          <w:sz w:val="20"/>
          <w:szCs w:val="20"/>
          <w:lang w:val="ru-RU"/>
        </w:rPr>
        <w:t>- возможность расчета эквивалентов сети и возможность формирования модели новой сети на основе исходной сети, представленной в виде эквивалента;</w:t>
      </w:r>
    </w:p>
    <w:p w:rsidR="005919BC" w:rsidRPr="00F47118" w:rsidRDefault="005919BC" w:rsidP="00DE56B3">
      <w:pPr>
        <w:jc w:val="both"/>
        <w:rPr>
          <w:sz w:val="20"/>
          <w:szCs w:val="20"/>
          <w:lang w:val="ru-RU"/>
        </w:rPr>
      </w:pPr>
      <w:r w:rsidRPr="00F47118">
        <w:rPr>
          <w:sz w:val="20"/>
          <w:szCs w:val="20"/>
          <w:lang w:val="ru-RU"/>
        </w:rPr>
        <w:t>- возможность определения мест повреждений сети по показаниям фиксирующих приборов (ФИП) при установке ФИП на одной или нескольких сторонах линии.</w:t>
      </w:r>
    </w:p>
    <w:p w:rsidR="005919BC" w:rsidRPr="00F47118" w:rsidRDefault="005919BC" w:rsidP="00DE56B3">
      <w:pPr>
        <w:jc w:val="both"/>
        <w:rPr>
          <w:sz w:val="20"/>
          <w:szCs w:val="20"/>
          <w:lang w:val="ru-RU"/>
        </w:rPr>
      </w:pPr>
      <w:r w:rsidRPr="00F47118">
        <w:rPr>
          <w:sz w:val="20"/>
          <w:szCs w:val="20"/>
          <w:lang w:val="ru-RU"/>
        </w:rPr>
        <w:t>- Наличие возможности экспорта модели из графического редактора в растровые и векторные форматы файлов</w:t>
      </w:r>
    </w:p>
    <w:p w:rsidR="005919BC" w:rsidRPr="00F47118" w:rsidRDefault="005919BC" w:rsidP="00DE56B3">
      <w:pPr>
        <w:jc w:val="both"/>
        <w:rPr>
          <w:sz w:val="20"/>
          <w:szCs w:val="20"/>
          <w:lang w:val="ru-RU"/>
        </w:rPr>
      </w:pPr>
      <w:r w:rsidRPr="00F47118">
        <w:rPr>
          <w:sz w:val="20"/>
          <w:szCs w:val="20"/>
          <w:lang w:val="ru-RU"/>
        </w:rPr>
        <w:t>- наличие функции печати на нескольких листах выбранного пользователем формата;</w:t>
      </w:r>
    </w:p>
    <w:p w:rsidR="005919BC" w:rsidRPr="00F47118" w:rsidRDefault="005919BC" w:rsidP="00DE56B3">
      <w:pPr>
        <w:jc w:val="both"/>
        <w:rPr>
          <w:sz w:val="20"/>
          <w:szCs w:val="20"/>
          <w:lang w:val="ru-RU"/>
        </w:rPr>
      </w:pPr>
      <w:r w:rsidRPr="00F47118">
        <w:rPr>
          <w:sz w:val="20"/>
          <w:szCs w:val="20"/>
          <w:lang w:val="ru-RU"/>
        </w:rPr>
        <w:t>- поддержка современных ОС семейства</w:t>
      </w:r>
      <w:r w:rsidRPr="00F47118">
        <w:rPr>
          <w:sz w:val="20"/>
          <w:szCs w:val="20"/>
        </w:rPr>
        <w:t> Windows</w:t>
      </w:r>
    </w:p>
    <w:p w:rsidR="005919BC" w:rsidRPr="00F47118" w:rsidRDefault="005919BC" w:rsidP="00DE56B3">
      <w:pPr>
        <w:jc w:val="both"/>
        <w:rPr>
          <w:sz w:val="20"/>
          <w:szCs w:val="20"/>
          <w:lang w:val="ru-RU"/>
        </w:rPr>
      </w:pPr>
      <w:r w:rsidRPr="00F47118">
        <w:rPr>
          <w:sz w:val="20"/>
          <w:szCs w:val="20"/>
          <w:lang w:val="ru-RU"/>
        </w:rPr>
        <w:t>- интерфейс программы и документация должны быть выполнены на русском языке.</w:t>
      </w:r>
    </w:p>
    <w:p w:rsidR="005919BC" w:rsidRPr="00F47118" w:rsidRDefault="005919BC" w:rsidP="00F47118">
      <w:pPr>
        <w:numPr>
          <w:ilvl w:val="0"/>
          <w:numId w:val="29"/>
        </w:numPr>
        <w:jc w:val="both"/>
        <w:rPr>
          <w:sz w:val="20"/>
          <w:szCs w:val="20"/>
          <w:lang w:val="ru-RU"/>
        </w:rPr>
      </w:pPr>
      <w:r w:rsidRPr="00F47118">
        <w:rPr>
          <w:sz w:val="20"/>
          <w:szCs w:val="20"/>
          <w:lang w:val="ru-RU"/>
        </w:rPr>
        <w:t>Срок поставки программы расчета параметров аварийных режимов «ТКЗ++</w:t>
      </w:r>
      <w:r>
        <w:rPr>
          <w:sz w:val="20"/>
          <w:szCs w:val="20"/>
          <w:lang w:val="ru-RU"/>
        </w:rPr>
        <w:t xml:space="preserve">» - не более </w:t>
      </w:r>
      <w:r w:rsidRPr="00F47118">
        <w:rPr>
          <w:sz w:val="20"/>
          <w:szCs w:val="20"/>
          <w:lang w:val="ru-RU"/>
        </w:rPr>
        <w:t>50 дней</w:t>
      </w:r>
      <w:r>
        <w:rPr>
          <w:sz w:val="20"/>
          <w:szCs w:val="20"/>
          <w:lang w:val="ru-RU"/>
        </w:rPr>
        <w:t xml:space="preserve"> с момента заключения договора</w:t>
      </w:r>
      <w:r w:rsidRPr="00F47118">
        <w:rPr>
          <w:sz w:val="20"/>
          <w:szCs w:val="20"/>
          <w:lang w:val="ru-RU"/>
        </w:rPr>
        <w:t>.</w:t>
      </w:r>
    </w:p>
    <w:p w:rsidR="005919BC" w:rsidRPr="00F47118" w:rsidRDefault="005919BC" w:rsidP="00DE56B3">
      <w:pPr>
        <w:numPr>
          <w:ilvl w:val="0"/>
          <w:numId w:val="29"/>
        </w:numPr>
        <w:jc w:val="both"/>
        <w:rPr>
          <w:sz w:val="20"/>
          <w:szCs w:val="20"/>
          <w:lang w:val="ru-RU"/>
        </w:rPr>
      </w:pPr>
      <w:r w:rsidRPr="00F47118">
        <w:rPr>
          <w:sz w:val="20"/>
          <w:szCs w:val="20"/>
          <w:lang w:val="ru-RU"/>
        </w:rPr>
        <w:t>Место установки программы на объекте указанном заказчиком.</w:t>
      </w:r>
    </w:p>
    <w:p w:rsidR="005919BC" w:rsidRPr="00F47118" w:rsidRDefault="005919BC" w:rsidP="00F47118">
      <w:pPr>
        <w:numPr>
          <w:ilvl w:val="0"/>
          <w:numId w:val="29"/>
        </w:numPr>
        <w:jc w:val="both"/>
        <w:rPr>
          <w:sz w:val="20"/>
          <w:szCs w:val="20"/>
          <w:lang w:val="ru-RU"/>
        </w:rPr>
      </w:pPr>
      <w:r w:rsidRPr="00F47118">
        <w:rPr>
          <w:sz w:val="20"/>
          <w:szCs w:val="20"/>
          <w:lang w:val="ru-RU"/>
        </w:rPr>
        <w:t>Программа расчета параметров аварийных режимов «ТКЗ++» должна быть зарегистрирована в Российской Федерации «Свидетельство о регистрации программ для ЭВМ» № 2011613587.</w:t>
      </w:r>
    </w:p>
    <w:p w:rsidR="005919BC" w:rsidRPr="00F47118" w:rsidRDefault="005919BC" w:rsidP="00F47118">
      <w:pPr>
        <w:jc w:val="both"/>
        <w:rPr>
          <w:sz w:val="20"/>
          <w:szCs w:val="20"/>
          <w:lang w:val="ru-RU"/>
        </w:rPr>
      </w:pPr>
      <w:r w:rsidRPr="00F47118">
        <w:rPr>
          <w:b/>
          <w:i/>
          <w:sz w:val="20"/>
          <w:szCs w:val="20"/>
          <w:u w:val="single"/>
          <w:lang w:val="ru-RU"/>
        </w:rPr>
        <w:t>Требования к услуге</w:t>
      </w:r>
      <w:r w:rsidRPr="00F47118">
        <w:rPr>
          <w:sz w:val="20"/>
          <w:szCs w:val="20"/>
          <w:u w:val="single"/>
          <w:lang w:val="ru-RU"/>
        </w:rPr>
        <w:t xml:space="preserve"> </w:t>
      </w:r>
      <w:r w:rsidRPr="00F47118">
        <w:rPr>
          <w:b/>
          <w:i/>
          <w:sz w:val="20"/>
          <w:szCs w:val="20"/>
          <w:u w:val="single"/>
          <w:lang w:val="ru-RU"/>
        </w:rPr>
        <w:t>по обучению применения программы расчета параметров аварийных режимов «ТКЗ++»:</w:t>
      </w:r>
    </w:p>
    <w:p w:rsidR="005919BC" w:rsidRPr="00F47118" w:rsidRDefault="005919BC" w:rsidP="00F47118">
      <w:pPr>
        <w:numPr>
          <w:ilvl w:val="0"/>
          <w:numId w:val="30"/>
        </w:numPr>
        <w:rPr>
          <w:sz w:val="20"/>
          <w:szCs w:val="20"/>
          <w:lang w:val="ru-RU"/>
        </w:rPr>
      </w:pPr>
      <w:r w:rsidRPr="00F47118">
        <w:rPr>
          <w:sz w:val="20"/>
          <w:szCs w:val="20"/>
          <w:lang w:val="ru-RU"/>
        </w:rPr>
        <w:t>Поставщик должен обеспечить проведение обучения применению программы на объекте Заказчика в течение 4 рабочих дней.</w:t>
      </w:r>
    </w:p>
    <w:p w:rsidR="005919BC" w:rsidRPr="00F47118" w:rsidRDefault="005919BC" w:rsidP="00DE56B3">
      <w:pPr>
        <w:rPr>
          <w:b/>
          <w:i/>
          <w:sz w:val="20"/>
          <w:szCs w:val="20"/>
          <w:u w:val="single"/>
          <w:lang w:val="ru-RU"/>
        </w:rPr>
      </w:pPr>
      <w:r w:rsidRPr="00F47118">
        <w:rPr>
          <w:b/>
          <w:i/>
          <w:sz w:val="20"/>
          <w:szCs w:val="20"/>
          <w:u w:val="single"/>
          <w:lang w:val="ru-RU"/>
        </w:rPr>
        <w:t>Требования к услуге по сопровождению программы расчета параметров аварийных режимов «ТКЗ++»:</w:t>
      </w:r>
    </w:p>
    <w:p w:rsidR="005919BC" w:rsidRPr="00F47118" w:rsidRDefault="005919BC" w:rsidP="00DE56B3">
      <w:pPr>
        <w:numPr>
          <w:ilvl w:val="0"/>
          <w:numId w:val="31"/>
        </w:numPr>
        <w:rPr>
          <w:sz w:val="20"/>
          <w:szCs w:val="20"/>
          <w:lang w:val="ru-RU"/>
        </w:rPr>
      </w:pPr>
      <w:r w:rsidRPr="00F47118">
        <w:rPr>
          <w:sz w:val="20"/>
          <w:szCs w:val="20"/>
          <w:lang w:val="ru-RU"/>
        </w:rPr>
        <w:t>Обеспечение работы программы расчета параметров аварийных режимов «ТКЗ++» в объеме обозначенном в пункте «Требования к закупке программы расчета параметров аварийных режимов «ТКЗ++»».</w:t>
      </w:r>
    </w:p>
    <w:p w:rsidR="005919BC" w:rsidRPr="00F47118" w:rsidRDefault="005919BC" w:rsidP="00DE56B3">
      <w:pPr>
        <w:numPr>
          <w:ilvl w:val="0"/>
          <w:numId w:val="31"/>
        </w:numPr>
        <w:rPr>
          <w:sz w:val="20"/>
          <w:szCs w:val="20"/>
          <w:lang w:val="ru-RU"/>
        </w:rPr>
      </w:pPr>
      <w:r w:rsidRPr="00F47118">
        <w:rPr>
          <w:sz w:val="20"/>
          <w:szCs w:val="20"/>
          <w:lang w:val="ru-RU"/>
        </w:rPr>
        <w:t>Проверка работоспособности комплекса после установки на рабочих местах заказчика.</w:t>
      </w:r>
    </w:p>
    <w:p w:rsidR="005919BC" w:rsidRPr="00F47118" w:rsidRDefault="005919BC" w:rsidP="00DE56B3">
      <w:pPr>
        <w:numPr>
          <w:ilvl w:val="0"/>
          <w:numId w:val="31"/>
        </w:numPr>
        <w:rPr>
          <w:sz w:val="20"/>
          <w:szCs w:val="20"/>
          <w:lang w:val="ru-RU"/>
        </w:rPr>
      </w:pPr>
      <w:r w:rsidRPr="00F47118">
        <w:rPr>
          <w:sz w:val="20"/>
          <w:szCs w:val="20"/>
          <w:lang w:val="ru-RU"/>
        </w:rPr>
        <w:t>Предоставление консультаций в режиме он-лайн по работе комплекса.</w:t>
      </w:r>
    </w:p>
    <w:p w:rsidR="005919BC" w:rsidRPr="00F47118" w:rsidRDefault="005919BC" w:rsidP="00DE56B3">
      <w:pPr>
        <w:numPr>
          <w:ilvl w:val="0"/>
          <w:numId w:val="31"/>
        </w:numPr>
        <w:rPr>
          <w:sz w:val="20"/>
          <w:szCs w:val="20"/>
          <w:lang w:val="ru-RU"/>
        </w:rPr>
      </w:pPr>
      <w:r w:rsidRPr="00F47118">
        <w:rPr>
          <w:sz w:val="20"/>
          <w:szCs w:val="20"/>
          <w:lang w:val="ru-RU"/>
        </w:rPr>
        <w:t>Срок оказания услуги 1 год с момента установки на объекте заказчика.</w:t>
      </w:r>
    </w:p>
    <w:p w:rsidR="005919BC" w:rsidRPr="00F47118" w:rsidRDefault="005919BC" w:rsidP="00F47118">
      <w:pPr>
        <w:numPr>
          <w:ilvl w:val="0"/>
          <w:numId w:val="31"/>
        </w:numPr>
        <w:rPr>
          <w:sz w:val="20"/>
          <w:szCs w:val="20"/>
          <w:lang w:val="ru-RU"/>
        </w:rPr>
      </w:pPr>
      <w:r w:rsidRPr="00F47118">
        <w:rPr>
          <w:sz w:val="20"/>
          <w:szCs w:val="20"/>
          <w:lang w:val="ru-RU"/>
        </w:rPr>
        <w:t>Обновление программы расчета параметров аварийных режимов «ТКЗ++» осуществляется поставщиком при наличии обновлений.</w:t>
      </w:r>
    </w:p>
    <w:p w:rsidR="005919BC" w:rsidRPr="00F47118" w:rsidRDefault="005919BC" w:rsidP="00DE56B3">
      <w:pPr>
        <w:rPr>
          <w:sz w:val="20"/>
          <w:szCs w:val="20"/>
          <w:lang w:val="ru-RU"/>
        </w:rPr>
      </w:pPr>
      <w:r w:rsidRPr="00F47118">
        <w:rPr>
          <w:b/>
          <w:i/>
          <w:sz w:val="20"/>
          <w:szCs w:val="20"/>
          <w:u w:val="single"/>
          <w:lang w:val="ru-RU"/>
        </w:rPr>
        <w:t>Место ок</w:t>
      </w:r>
      <w:r>
        <w:rPr>
          <w:b/>
          <w:i/>
          <w:sz w:val="20"/>
          <w:szCs w:val="20"/>
          <w:u w:val="single"/>
          <w:lang w:val="ru-RU"/>
        </w:rPr>
        <w:t>а</w:t>
      </w:r>
      <w:r w:rsidRPr="00F47118">
        <w:rPr>
          <w:b/>
          <w:i/>
          <w:sz w:val="20"/>
          <w:szCs w:val="20"/>
          <w:u w:val="single"/>
          <w:lang w:val="ru-RU"/>
        </w:rPr>
        <w:t>зания услуг</w:t>
      </w:r>
      <w:r w:rsidRPr="00F47118">
        <w:rPr>
          <w:sz w:val="20"/>
          <w:szCs w:val="20"/>
          <w:lang w:val="ru-RU"/>
        </w:rPr>
        <w:t xml:space="preserve">- г. Салехард, ул. Щорса, 19. </w:t>
      </w:r>
    </w:p>
    <w:p w:rsidR="005919BC" w:rsidRDefault="005919BC" w:rsidP="00CF023F">
      <w:pPr>
        <w:rPr>
          <w:sz w:val="22"/>
          <w:szCs w:val="22"/>
          <w:lang w:val="ru-RU"/>
        </w:rPr>
      </w:pPr>
    </w:p>
    <w:p w:rsidR="005919BC" w:rsidRDefault="005919BC" w:rsidP="00CF023F">
      <w:pPr>
        <w:rPr>
          <w:sz w:val="22"/>
          <w:szCs w:val="22"/>
          <w:lang w:val="ru-RU"/>
        </w:rPr>
      </w:pPr>
    </w:p>
    <w:tbl>
      <w:tblPr>
        <w:tblW w:w="10407" w:type="dxa"/>
        <w:tblInd w:w="159" w:type="dxa"/>
        <w:tblLook w:val="01E0"/>
      </w:tblPr>
      <w:tblGrid>
        <w:gridCol w:w="5294"/>
        <w:gridCol w:w="5113"/>
      </w:tblGrid>
      <w:tr w:rsidR="005919BC" w:rsidRPr="000C4959" w:rsidTr="0028713C">
        <w:trPr>
          <w:trHeight w:val="199"/>
        </w:trPr>
        <w:tc>
          <w:tcPr>
            <w:tcW w:w="5175" w:type="dxa"/>
          </w:tcPr>
          <w:p w:rsidR="005919BC" w:rsidRPr="000C4959" w:rsidRDefault="005919BC" w:rsidP="0028713C">
            <w:pPr>
              <w:pStyle w:val="a5"/>
              <w:ind w:firstLine="0"/>
              <w:rPr>
                <w:b/>
                <w:bCs/>
                <w:i/>
                <w:iCs/>
              </w:rPr>
            </w:pPr>
            <w:r w:rsidRPr="000C4959">
              <w:rPr>
                <w:b/>
                <w:bCs/>
                <w:iCs/>
                <w:szCs w:val="22"/>
              </w:rPr>
              <w:t>ЛИЦЕНЗИАР</w:t>
            </w:r>
            <w:r w:rsidRPr="000C4959">
              <w:rPr>
                <w:b/>
                <w:bCs/>
                <w:i/>
                <w:iCs/>
                <w:szCs w:val="22"/>
              </w:rPr>
              <w:t>:</w:t>
            </w:r>
          </w:p>
          <w:p w:rsidR="005919BC" w:rsidRPr="000C4959" w:rsidRDefault="005919BC" w:rsidP="0028713C">
            <w:pPr>
              <w:widowControl w:val="0"/>
              <w:autoSpaceDE w:val="0"/>
              <w:autoSpaceDN w:val="0"/>
              <w:adjustRightInd w:val="0"/>
              <w:rPr>
                <w:b/>
                <w:lang w:val="ru-RU"/>
              </w:rPr>
            </w:pPr>
          </w:p>
          <w:p w:rsidR="005919BC" w:rsidRDefault="005919BC" w:rsidP="0028713C">
            <w:pPr>
              <w:pStyle w:val="a5"/>
              <w:ind w:firstLine="0"/>
              <w:rPr>
                <w:b/>
              </w:rPr>
            </w:pPr>
          </w:p>
          <w:p w:rsidR="005919BC" w:rsidRDefault="005919BC" w:rsidP="0028713C">
            <w:pPr>
              <w:pStyle w:val="a5"/>
              <w:ind w:firstLine="0"/>
              <w:rPr>
                <w:b/>
              </w:rPr>
            </w:pPr>
          </w:p>
          <w:p w:rsidR="005919BC" w:rsidRPr="000C4959" w:rsidRDefault="005919BC" w:rsidP="0028713C">
            <w:pPr>
              <w:pStyle w:val="a5"/>
              <w:ind w:firstLine="0"/>
              <w:rPr>
                <w:b/>
              </w:rPr>
            </w:pPr>
          </w:p>
          <w:p w:rsidR="005919BC" w:rsidRPr="000C4959" w:rsidRDefault="005919BC" w:rsidP="0028713C">
            <w:pPr>
              <w:pStyle w:val="a5"/>
              <w:ind w:firstLine="0"/>
              <w:rPr>
                <w:b/>
              </w:rPr>
            </w:pPr>
          </w:p>
          <w:p w:rsidR="005919BC" w:rsidRPr="000C4959" w:rsidRDefault="005919BC" w:rsidP="0028713C">
            <w:pPr>
              <w:pStyle w:val="a5"/>
              <w:ind w:firstLine="0"/>
            </w:pPr>
            <w:r w:rsidRPr="000C4959">
              <w:rPr>
                <w:b/>
                <w:szCs w:val="22"/>
              </w:rPr>
              <w:t xml:space="preserve">___________________ </w:t>
            </w:r>
            <w:r w:rsidRPr="000C4959">
              <w:rPr>
                <w:szCs w:val="22"/>
              </w:rPr>
              <w:t xml:space="preserve"> </w:t>
            </w:r>
          </w:p>
        </w:tc>
        <w:tc>
          <w:tcPr>
            <w:tcW w:w="4999" w:type="dxa"/>
          </w:tcPr>
          <w:p w:rsidR="005919BC" w:rsidRPr="000C4959" w:rsidRDefault="005919BC" w:rsidP="0028713C">
            <w:pPr>
              <w:pStyle w:val="a5"/>
              <w:ind w:firstLine="0"/>
              <w:rPr>
                <w:b/>
                <w:bCs/>
                <w:i/>
                <w:iCs/>
              </w:rPr>
            </w:pPr>
            <w:r w:rsidRPr="000C4959">
              <w:rPr>
                <w:b/>
                <w:bCs/>
                <w:iCs/>
                <w:szCs w:val="22"/>
              </w:rPr>
              <w:t>ЛИЦЕНЗИАТ</w:t>
            </w:r>
            <w:r w:rsidRPr="000C4959">
              <w:rPr>
                <w:b/>
                <w:bCs/>
                <w:i/>
                <w:iCs/>
                <w:szCs w:val="22"/>
              </w:rPr>
              <w:t>:</w:t>
            </w:r>
          </w:p>
          <w:p w:rsidR="005919BC" w:rsidRPr="000C4959" w:rsidRDefault="005919BC" w:rsidP="0028713C">
            <w:pPr>
              <w:widowControl w:val="0"/>
              <w:autoSpaceDE w:val="0"/>
              <w:autoSpaceDN w:val="0"/>
              <w:adjustRightInd w:val="0"/>
              <w:rPr>
                <w:b/>
                <w:lang w:val="ru-RU"/>
              </w:rPr>
            </w:pPr>
          </w:p>
          <w:p w:rsidR="005919BC" w:rsidRPr="00D8636A" w:rsidRDefault="005919BC" w:rsidP="0028713C">
            <w:pPr>
              <w:widowControl w:val="0"/>
              <w:autoSpaceDE w:val="0"/>
              <w:autoSpaceDN w:val="0"/>
              <w:adjustRightInd w:val="0"/>
              <w:rPr>
                <w:b/>
                <w:lang w:val="ru-RU"/>
              </w:rPr>
            </w:pPr>
          </w:p>
          <w:p w:rsidR="005919BC" w:rsidRPr="00D8636A" w:rsidRDefault="005919BC" w:rsidP="0028713C">
            <w:pPr>
              <w:rPr>
                <w:b/>
                <w:lang w:val="ru-RU"/>
              </w:rPr>
            </w:pPr>
          </w:p>
          <w:p w:rsidR="005919BC" w:rsidRDefault="005919BC" w:rsidP="0028713C">
            <w:pPr>
              <w:widowControl w:val="0"/>
              <w:autoSpaceDE w:val="0"/>
              <w:autoSpaceDN w:val="0"/>
              <w:adjustRightInd w:val="0"/>
              <w:ind w:firstLine="426"/>
              <w:rPr>
                <w:b/>
                <w:lang w:val="ru-RU"/>
              </w:rPr>
            </w:pPr>
          </w:p>
          <w:p w:rsidR="005919BC" w:rsidRPr="00D8636A" w:rsidRDefault="005919BC" w:rsidP="0028713C">
            <w:pPr>
              <w:widowControl w:val="0"/>
              <w:autoSpaceDE w:val="0"/>
              <w:autoSpaceDN w:val="0"/>
              <w:adjustRightInd w:val="0"/>
              <w:ind w:firstLine="426"/>
              <w:rPr>
                <w:b/>
                <w:lang w:val="ru-RU"/>
              </w:rPr>
            </w:pPr>
          </w:p>
          <w:p w:rsidR="005919BC" w:rsidRPr="000C4989" w:rsidRDefault="005919BC" w:rsidP="0028713C">
            <w:pPr>
              <w:widowControl w:val="0"/>
              <w:autoSpaceDE w:val="0"/>
              <w:autoSpaceDN w:val="0"/>
              <w:adjustRightInd w:val="0"/>
              <w:rPr>
                <w:b/>
                <w:lang w:val="ru-RU"/>
              </w:rPr>
            </w:pPr>
            <w:r w:rsidRPr="000C4989">
              <w:rPr>
                <w:b/>
                <w:sz w:val="22"/>
                <w:szCs w:val="22"/>
                <w:lang w:val="ru-RU"/>
              </w:rPr>
              <w:t xml:space="preserve">_______________  </w:t>
            </w:r>
          </w:p>
          <w:p w:rsidR="005919BC" w:rsidRPr="000C4959" w:rsidRDefault="005919BC" w:rsidP="0028713C">
            <w:pPr>
              <w:pStyle w:val="a5"/>
              <w:ind w:firstLine="0"/>
              <w:rPr>
                <w:b/>
              </w:rPr>
            </w:pPr>
          </w:p>
        </w:tc>
      </w:tr>
    </w:tbl>
    <w:p w:rsidR="005919BC" w:rsidRPr="00DE56B3" w:rsidRDefault="005919BC" w:rsidP="00CF023F">
      <w:pPr>
        <w:rPr>
          <w:sz w:val="22"/>
          <w:szCs w:val="22"/>
          <w:lang w:val="ru-RU"/>
        </w:rPr>
      </w:pPr>
    </w:p>
    <w:sectPr w:rsidR="005919BC" w:rsidRPr="00DE56B3" w:rsidSect="00FD5616">
      <w:headerReference w:type="default" r:id="rId7"/>
      <w:footerReference w:type="even" r:id="rId8"/>
      <w:footerReference w:type="default" r:id="rId9"/>
      <w:pgSz w:w="11909" w:h="16834" w:code="9"/>
      <w:pgMar w:top="720" w:right="720" w:bottom="720" w:left="720" w:header="454" w:footer="159"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9BC" w:rsidRDefault="005919BC" w:rsidP="005E3E08">
      <w:r>
        <w:separator/>
      </w:r>
    </w:p>
  </w:endnote>
  <w:endnote w:type="continuationSeparator" w:id="1">
    <w:p w:rsidR="005919BC" w:rsidRDefault="005919BC" w:rsidP="005E3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 Cyr">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9BC" w:rsidRDefault="0038734C" w:rsidP="00E501B3">
    <w:pPr>
      <w:pStyle w:val="a7"/>
      <w:framePr w:wrap="around" w:vAnchor="text" w:hAnchor="margin" w:xAlign="center" w:y="1"/>
      <w:rPr>
        <w:rStyle w:val="ab"/>
      </w:rPr>
    </w:pPr>
    <w:r>
      <w:rPr>
        <w:rStyle w:val="ab"/>
      </w:rPr>
      <w:fldChar w:fldCharType="begin"/>
    </w:r>
    <w:r w:rsidR="005919BC">
      <w:rPr>
        <w:rStyle w:val="ab"/>
      </w:rPr>
      <w:instrText xml:space="preserve">PAGE  </w:instrText>
    </w:r>
    <w:r>
      <w:rPr>
        <w:rStyle w:val="ab"/>
      </w:rPr>
      <w:fldChar w:fldCharType="end"/>
    </w:r>
  </w:p>
  <w:p w:rsidR="005919BC" w:rsidRDefault="005919B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9BC" w:rsidRDefault="0038734C" w:rsidP="00E501B3">
    <w:pPr>
      <w:pStyle w:val="a7"/>
      <w:framePr w:wrap="around" w:vAnchor="text" w:hAnchor="margin" w:xAlign="center" w:y="1"/>
      <w:rPr>
        <w:rStyle w:val="ab"/>
      </w:rPr>
    </w:pPr>
    <w:r>
      <w:rPr>
        <w:rStyle w:val="ab"/>
      </w:rPr>
      <w:fldChar w:fldCharType="begin"/>
    </w:r>
    <w:r w:rsidR="005919BC">
      <w:rPr>
        <w:rStyle w:val="ab"/>
      </w:rPr>
      <w:instrText xml:space="preserve">PAGE  </w:instrText>
    </w:r>
    <w:r>
      <w:rPr>
        <w:rStyle w:val="ab"/>
      </w:rPr>
      <w:fldChar w:fldCharType="separate"/>
    </w:r>
    <w:r w:rsidR="00D3346D">
      <w:rPr>
        <w:rStyle w:val="ab"/>
        <w:noProof/>
      </w:rPr>
      <w:t>8</w:t>
    </w:r>
    <w:r>
      <w:rPr>
        <w:rStyle w:val="ab"/>
      </w:rPr>
      <w:fldChar w:fldCharType="end"/>
    </w:r>
  </w:p>
  <w:p w:rsidR="005919BC" w:rsidRDefault="005919BC">
    <w:pPr>
      <w:widowControl w:val="0"/>
      <w:tabs>
        <w:tab w:val="center" w:pos="4320"/>
        <w:tab w:val="right" w:pos="8640"/>
      </w:tabs>
      <w:autoSpaceDE w:val="0"/>
      <w:autoSpaceDN w:val="0"/>
      <w:adjustRightInd w:val="0"/>
      <w:ind w:right="360"/>
      <w:jc w:val="center"/>
      <w:rPr>
        <w:rStyle w:val="ab"/>
        <w:sz w:val="20"/>
        <w:lang w:val="ru-RU"/>
      </w:rPr>
    </w:pPr>
  </w:p>
  <w:p w:rsidR="005919BC" w:rsidRDefault="005919BC">
    <w:pPr>
      <w:widowControl w:val="0"/>
      <w:tabs>
        <w:tab w:val="center" w:pos="4320"/>
        <w:tab w:val="right" w:pos="8640"/>
      </w:tabs>
      <w:autoSpaceDE w:val="0"/>
      <w:autoSpaceDN w:val="0"/>
      <w:adjustRightInd w:val="0"/>
      <w:ind w:right="360"/>
      <w:jc w:val="center"/>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9BC" w:rsidRDefault="005919BC" w:rsidP="005E3E08">
      <w:r>
        <w:separator/>
      </w:r>
    </w:p>
  </w:footnote>
  <w:footnote w:type="continuationSeparator" w:id="1">
    <w:p w:rsidR="005919BC" w:rsidRDefault="005919BC" w:rsidP="005E3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9BC" w:rsidRDefault="005919BC">
    <w:pPr>
      <w:widowControl w:val="0"/>
      <w:autoSpaceDE w:val="0"/>
      <w:autoSpaceDN w:val="0"/>
      <w:adjustRightInd w:val="0"/>
      <w:rPr>
        <w:sz w:val="20"/>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E32DC0"/>
    <w:multiLevelType w:val="hybridMultilevel"/>
    <w:tmpl w:val="926EED56"/>
    <w:lvl w:ilvl="0" w:tplc="E768470A">
      <w:start w:val="1"/>
      <w:numFmt w:val="bullet"/>
      <w:lvlText w:val=""/>
      <w:lvlJc w:val="left"/>
      <w:pPr>
        <w:tabs>
          <w:tab w:val="num" w:pos="757"/>
        </w:tabs>
        <w:ind w:left="360" w:firstLine="57"/>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1FA1382"/>
    <w:multiLevelType w:val="multilevel"/>
    <w:tmpl w:val="1A98B4E6"/>
    <w:lvl w:ilvl="0">
      <w:start w:val="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
    <w:nsid w:val="022A3264"/>
    <w:multiLevelType w:val="multilevel"/>
    <w:tmpl w:val="F3BC0338"/>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1904"/>
        </w:tabs>
        <w:ind w:left="1260"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4">
    <w:nsid w:val="04CB148F"/>
    <w:multiLevelType w:val="multilevel"/>
    <w:tmpl w:val="F3BC0338"/>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0"/>
        </w:tabs>
        <w:ind w:left="3164"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5">
    <w:nsid w:val="06813C1E"/>
    <w:multiLevelType w:val="hybridMultilevel"/>
    <w:tmpl w:val="29F2806A"/>
    <w:lvl w:ilvl="0" w:tplc="4F3AF6B4">
      <w:start w:val="1"/>
      <w:numFmt w:val="bullet"/>
      <w:lvlText w:val=""/>
      <w:lvlJc w:val="left"/>
      <w:pPr>
        <w:tabs>
          <w:tab w:val="num" w:pos="3982"/>
        </w:tabs>
        <w:ind w:left="3982" w:hanging="360"/>
      </w:pPr>
      <w:rPr>
        <w:rFonts w:ascii="Symbol" w:hAnsi="Symbol" w:hint="default"/>
      </w:rPr>
    </w:lvl>
    <w:lvl w:ilvl="1" w:tplc="04190003" w:tentative="1">
      <w:start w:val="1"/>
      <w:numFmt w:val="bullet"/>
      <w:lvlText w:val="o"/>
      <w:lvlJc w:val="left"/>
      <w:pPr>
        <w:tabs>
          <w:tab w:val="num" w:pos="2051"/>
        </w:tabs>
        <w:ind w:left="2051" w:hanging="360"/>
      </w:pPr>
      <w:rPr>
        <w:rFonts w:ascii="Courier New" w:hAnsi="Courier New" w:hint="default"/>
      </w:rPr>
    </w:lvl>
    <w:lvl w:ilvl="2" w:tplc="04190005" w:tentative="1">
      <w:start w:val="1"/>
      <w:numFmt w:val="bullet"/>
      <w:lvlText w:val=""/>
      <w:lvlJc w:val="left"/>
      <w:pPr>
        <w:tabs>
          <w:tab w:val="num" w:pos="2771"/>
        </w:tabs>
        <w:ind w:left="2771" w:hanging="360"/>
      </w:pPr>
      <w:rPr>
        <w:rFonts w:ascii="Wingdings" w:hAnsi="Wingdings" w:hint="default"/>
      </w:rPr>
    </w:lvl>
    <w:lvl w:ilvl="3" w:tplc="04190001" w:tentative="1">
      <w:start w:val="1"/>
      <w:numFmt w:val="bullet"/>
      <w:lvlText w:val=""/>
      <w:lvlJc w:val="left"/>
      <w:pPr>
        <w:tabs>
          <w:tab w:val="num" w:pos="3491"/>
        </w:tabs>
        <w:ind w:left="3491" w:hanging="360"/>
      </w:pPr>
      <w:rPr>
        <w:rFonts w:ascii="Symbol" w:hAnsi="Symbol" w:hint="default"/>
      </w:rPr>
    </w:lvl>
    <w:lvl w:ilvl="4" w:tplc="04190003" w:tentative="1">
      <w:start w:val="1"/>
      <w:numFmt w:val="bullet"/>
      <w:lvlText w:val="o"/>
      <w:lvlJc w:val="left"/>
      <w:pPr>
        <w:tabs>
          <w:tab w:val="num" w:pos="4211"/>
        </w:tabs>
        <w:ind w:left="4211" w:hanging="360"/>
      </w:pPr>
      <w:rPr>
        <w:rFonts w:ascii="Courier New" w:hAnsi="Courier New" w:hint="default"/>
      </w:rPr>
    </w:lvl>
    <w:lvl w:ilvl="5" w:tplc="04190005" w:tentative="1">
      <w:start w:val="1"/>
      <w:numFmt w:val="bullet"/>
      <w:lvlText w:val=""/>
      <w:lvlJc w:val="left"/>
      <w:pPr>
        <w:tabs>
          <w:tab w:val="num" w:pos="4931"/>
        </w:tabs>
        <w:ind w:left="4931" w:hanging="360"/>
      </w:pPr>
      <w:rPr>
        <w:rFonts w:ascii="Wingdings" w:hAnsi="Wingdings" w:hint="default"/>
      </w:rPr>
    </w:lvl>
    <w:lvl w:ilvl="6" w:tplc="04190001" w:tentative="1">
      <w:start w:val="1"/>
      <w:numFmt w:val="bullet"/>
      <w:lvlText w:val=""/>
      <w:lvlJc w:val="left"/>
      <w:pPr>
        <w:tabs>
          <w:tab w:val="num" w:pos="5651"/>
        </w:tabs>
        <w:ind w:left="5651" w:hanging="360"/>
      </w:pPr>
      <w:rPr>
        <w:rFonts w:ascii="Symbol" w:hAnsi="Symbol" w:hint="default"/>
      </w:rPr>
    </w:lvl>
    <w:lvl w:ilvl="7" w:tplc="04190003" w:tentative="1">
      <w:start w:val="1"/>
      <w:numFmt w:val="bullet"/>
      <w:lvlText w:val="o"/>
      <w:lvlJc w:val="left"/>
      <w:pPr>
        <w:tabs>
          <w:tab w:val="num" w:pos="6371"/>
        </w:tabs>
        <w:ind w:left="6371" w:hanging="360"/>
      </w:pPr>
      <w:rPr>
        <w:rFonts w:ascii="Courier New" w:hAnsi="Courier New" w:hint="default"/>
      </w:rPr>
    </w:lvl>
    <w:lvl w:ilvl="8" w:tplc="04190005" w:tentative="1">
      <w:start w:val="1"/>
      <w:numFmt w:val="bullet"/>
      <w:lvlText w:val=""/>
      <w:lvlJc w:val="left"/>
      <w:pPr>
        <w:tabs>
          <w:tab w:val="num" w:pos="7091"/>
        </w:tabs>
        <w:ind w:left="7091" w:hanging="360"/>
      </w:pPr>
      <w:rPr>
        <w:rFonts w:ascii="Wingdings" w:hAnsi="Wingdings" w:hint="default"/>
      </w:rPr>
    </w:lvl>
  </w:abstractNum>
  <w:abstractNum w:abstractNumId="6">
    <w:nsid w:val="08FA12A4"/>
    <w:multiLevelType w:val="multilevel"/>
    <w:tmpl w:val="F3BC0338"/>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0"/>
        </w:tabs>
        <w:ind w:left="3164"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7">
    <w:nsid w:val="0A465AD2"/>
    <w:multiLevelType w:val="multilevel"/>
    <w:tmpl w:val="B1467B92"/>
    <w:lvl w:ilvl="0">
      <w:start w:val="1"/>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1DF2EB0"/>
    <w:multiLevelType w:val="hybridMultilevel"/>
    <w:tmpl w:val="D94488EE"/>
    <w:lvl w:ilvl="0" w:tplc="7136BC28">
      <w:start w:val="6"/>
      <w:numFmt w:val="bullet"/>
      <w:lvlText w:val="-"/>
      <w:lvlJc w:val="left"/>
      <w:pPr>
        <w:tabs>
          <w:tab w:val="num" w:pos="927"/>
        </w:tabs>
        <w:ind w:left="927" w:hanging="360"/>
      </w:pPr>
      <w:rPr>
        <w:rFonts w:ascii="Times New Roman" w:eastAsia="Times New Roman" w:hAnsi="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22C053E5"/>
    <w:multiLevelType w:val="multilevel"/>
    <w:tmpl w:val="4DB225AE"/>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
    <w:nsid w:val="22D61465"/>
    <w:multiLevelType w:val="multilevel"/>
    <w:tmpl w:val="2CA0676C"/>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5B07F52"/>
    <w:multiLevelType w:val="multilevel"/>
    <w:tmpl w:val="F3BC0338"/>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0"/>
        </w:tabs>
        <w:ind w:left="3164"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12">
    <w:nsid w:val="382C392E"/>
    <w:multiLevelType w:val="multilevel"/>
    <w:tmpl w:val="AC3AD0D6"/>
    <w:lvl w:ilvl="0">
      <w:start w:val="1"/>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0110412"/>
    <w:multiLevelType w:val="multilevel"/>
    <w:tmpl w:val="96EAFAF6"/>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1904"/>
        </w:tabs>
        <w:ind w:left="1260" w:hanging="360"/>
      </w:pPr>
      <w:rPr>
        <w:rFonts w:cs="Times New Roman" w:hint="default"/>
      </w:rPr>
    </w:lvl>
    <w:lvl w:ilvl="2">
      <w:start w:val="1"/>
      <w:numFmt w:val="decimal"/>
      <w:isLgl/>
      <w:lvlText w:val="%1.%2.%3"/>
      <w:lvlJc w:val="left"/>
      <w:pPr>
        <w:tabs>
          <w:tab w:val="num" w:pos="0"/>
        </w:tabs>
        <w:ind w:left="3524" w:hanging="720"/>
      </w:pPr>
      <w:rPr>
        <w:rFonts w:ascii="Arial" w:eastAsia="Times New Roman" w:hAnsi="Arial" w:cs="Times New Roman"/>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14">
    <w:nsid w:val="41FD48D0"/>
    <w:multiLevelType w:val="multilevel"/>
    <w:tmpl w:val="2D1E2642"/>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nsid w:val="43D74FC3"/>
    <w:multiLevelType w:val="hybridMultilevel"/>
    <w:tmpl w:val="49F6E36C"/>
    <w:lvl w:ilvl="0" w:tplc="04190001">
      <w:start w:val="1"/>
      <w:numFmt w:val="bullet"/>
      <w:lvlText w:val=""/>
      <w:lvlJc w:val="left"/>
      <w:pPr>
        <w:tabs>
          <w:tab w:val="num" w:pos="3982"/>
        </w:tabs>
        <w:ind w:left="3982" w:hanging="360"/>
      </w:pPr>
      <w:rPr>
        <w:rFonts w:ascii="Symbol" w:hAnsi="Symbol" w:hint="default"/>
      </w:rPr>
    </w:lvl>
    <w:lvl w:ilvl="1" w:tplc="04190003" w:tentative="1">
      <w:start w:val="1"/>
      <w:numFmt w:val="bullet"/>
      <w:lvlText w:val="o"/>
      <w:lvlJc w:val="left"/>
      <w:pPr>
        <w:tabs>
          <w:tab w:val="num" w:pos="2051"/>
        </w:tabs>
        <w:ind w:left="2051" w:hanging="360"/>
      </w:pPr>
      <w:rPr>
        <w:rFonts w:ascii="Courier New" w:hAnsi="Courier New" w:hint="default"/>
      </w:rPr>
    </w:lvl>
    <w:lvl w:ilvl="2" w:tplc="04190005" w:tentative="1">
      <w:start w:val="1"/>
      <w:numFmt w:val="bullet"/>
      <w:lvlText w:val=""/>
      <w:lvlJc w:val="left"/>
      <w:pPr>
        <w:tabs>
          <w:tab w:val="num" w:pos="2771"/>
        </w:tabs>
        <w:ind w:left="2771" w:hanging="360"/>
      </w:pPr>
      <w:rPr>
        <w:rFonts w:ascii="Wingdings" w:hAnsi="Wingdings" w:hint="default"/>
      </w:rPr>
    </w:lvl>
    <w:lvl w:ilvl="3" w:tplc="04190001" w:tentative="1">
      <w:start w:val="1"/>
      <w:numFmt w:val="bullet"/>
      <w:lvlText w:val=""/>
      <w:lvlJc w:val="left"/>
      <w:pPr>
        <w:tabs>
          <w:tab w:val="num" w:pos="3491"/>
        </w:tabs>
        <w:ind w:left="3491" w:hanging="360"/>
      </w:pPr>
      <w:rPr>
        <w:rFonts w:ascii="Symbol" w:hAnsi="Symbol" w:hint="default"/>
      </w:rPr>
    </w:lvl>
    <w:lvl w:ilvl="4" w:tplc="04190003" w:tentative="1">
      <w:start w:val="1"/>
      <w:numFmt w:val="bullet"/>
      <w:lvlText w:val="o"/>
      <w:lvlJc w:val="left"/>
      <w:pPr>
        <w:tabs>
          <w:tab w:val="num" w:pos="4211"/>
        </w:tabs>
        <w:ind w:left="4211" w:hanging="360"/>
      </w:pPr>
      <w:rPr>
        <w:rFonts w:ascii="Courier New" w:hAnsi="Courier New" w:hint="default"/>
      </w:rPr>
    </w:lvl>
    <w:lvl w:ilvl="5" w:tplc="04190005" w:tentative="1">
      <w:start w:val="1"/>
      <w:numFmt w:val="bullet"/>
      <w:lvlText w:val=""/>
      <w:lvlJc w:val="left"/>
      <w:pPr>
        <w:tabs>
          <w:tab w:val="num" w:pos="4931"/>
        </w:tabs>
        <w:ind w:left="4931" w:hanging="360"/>
      </w:pPr>
      <w:rPr>
        <w:rFonts w:ascii="Wingdings" w:hAnsi="Wingdings" w:hint="default"/>
      </w:rPr>
    </w:lvl>
    <w:lvl w:ilvl="6" w:tplc="04190001" w:tentative="1">
      <w:start w:val="1"/>
      <w:numFmt w:val="bullet"/>
      <w:lvlText w:val=""/>
      <w:lvlJc w:val="left"/>
      <w:pPr>
        <w:tabs>
          <w:tab w:val="num" w:pos="5651"/>
        </w:tabs>
        <w:ind w:left="5651" w:hanging="360"/>
      </w:pPr>
      <w:rPr>
        <w:rFonts w:ascii="Symbol" w:hAnsi="Symbol" w:hint="default"/>
      </w:rPr>
    </w:lvl>
    <w:lvl w:ilvl="7" w:tplc="04190003" w:tentative="1">
      <w:start w:val="1"/>
      <w:numFmt w:val="bullet"/>
      <w:lvlText w:val="o"/>
      <w:lvlJc w:val="left"/>
      <w:pPr>
        <w:tabs>
          <w:tab w:val="num" w:pos="6371"/>
        </w:tabs>
        <w:ind w:left="6371" w:hanging="360"/>
      </w:pPr>
      <w:rPr>
        <w:rFonts w:ascii="Courier New" w:hAnsi="Courier New" w:hint="default"/>
      </w:rPr>
    </w:lvl>
    <w:lvl w:ilvl="8" w:tplc="04190005" w:tentative="1">
      <w:start w:val="1"/>
      <w:numFmt w:val="bullet"/>
      <w:lvlText w:val=""/>
      <w:lvlJc w:val="left"/>
      <w:pPr>
        <w:tabs>
          <w:tab w:val="num" w:pos="7091"/>
        </w:tabs>
        <w:ind w:left="7091" w:hanging="360"/>
      </w:pPr>
      <w:rPr>
        <w:rFonts w:ascii="Wingdings" w:hAnsi="Wingdings" w:hint="default"/>
      </w:rPr>
    </w:lvl>
  </w:abstractNum>
  <w:abstractNum w:abstractNumId="16">
    <w:nsid w:val="51E74C8A"/>
    <w:multiLevelType w:val="hybridMultilevel"/>
    <w:tmpl w:val="0938F06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nsid w:val="595F4CB5"/>
    <w:multiLevelType w:val="multilevel"/>
    <w:tmpl w:val="F3BC0338"/>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0"/>
        </w:tabs>
        <w:ind w:left="3164"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18">
    <w:nsid w:val="5D293CF1"/>
    <w:multiLevelType w:val="multilevel"/>
    <w:tmpl w:val="3030F10C"/>
    <w:lvl w:ilvl="0">
      <w:start w:val="1"/>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5DBE0EF1"/>
    <w:multiLevelType w:val="multilevel"/>
    <w:tmpl w:val="F3BC0338"/>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0"/>
        </w:tabs>
        <w:ind w:left="3164"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20">
    <w:nsid w:val="6066753F"/>
    <w:multiLevelType w:val="hybridMultilevel"/>
    <w:tmpl w:val="1FFA10A8"/>
    <w:lvl w:ilvl="0" w:tplc="6B0079A6">
      <w:start w:val="1"/>
      <w:numFmt w:val="decimal"/>
      <w:lvlText w:val="%1."/>
      <w:lvlJc w:val="left"/>
      <w:pPr>
        <w:tabs>
          <w:tab w:val="num" w:pos="1851"/>
        </w:tabs>
        <w:ind w:left="1851" w:hanging="360"/>
      </w:pPr>
      <w:rPr>
        <w:rFonts w:cs="Times New Roman"/>
      </w:rPr>
    </w:lvl>
    <w:lvl w:ilvl="1" w:tplc="45982AA4">
      <w:numFmt w:val="none"/>
      <w:lvlText w:val=""/>
      <w:lvlJc w:val="left"/>
      <w:pPr>
        <w:tabs>
          <w:tab w:val="num" w:pos="360"/>
        </w:tabs>
      </w:pPr>
      <w:rPr>
        <w:rFonts w:cs="Times New Roman"/>
      </w:rPr>
    </w:lvl>
    <w:lvl w:ilvl="2" w:tplc="33022638">
      <w:numFmt w:val="none"/>
      <w:lvlText w:val=""/>
      <w:lvlJc w:val="left"/>
      <w:pPr>
        <w:tabs>
          <w:tab w:val="num" w:pos="360"/>
        </w:tabs>
      </w:pPr>
      <w:rPr>
        <w:rFonts w:cs="Times New Roman"/>
      </w:rPr>
    </w:lvl>
    <w:lvl w:ilvl="3" w:tplc="A6DE1A94">
      <w:numFmt w:val="none"/>
      <w:lvlText w:val=""/>
      <w:lvlJc w:val="left"/>
      <w:pPr>
        <w:tabs>
          <w:tab w:val="num" w:pos="360"/>
        </w:tabs>
      </w:pPr>
      <w:rPr>
        <w:rFonts w:cs="Times New Roman"/>
      </w:rPr>
    </w:lvl>
    <w:lvl w:ilvl="4" w:tplc="EE5E5112">
      <w:numFmt w:val="none"/>
      <w:lvlText w:val=""/>
      <w:lvlJc w:val="left"/>
      <w:pPr>
        <w:tabs>
          <w:tab w:val="num" w:pos="360"/>
        </w:tabs>
      </w:pPr>
      <w:rPr>
        <w:rFonts w:cs="Times New Roman"/>
      </w:rPr>
    </w:lvl>
    <w:lvl w:ilvl="5" w:tplc="89B44C78">
      <w:numFmt w:val="none"/>
      <w:lvlText w:val=""/>
      <w:lvlJc w:val="left"/>
      <w:pPr>
        <w:tabs>
          <w:tab w:val="num" w:pos="360"/>
        </w:tabs>
      </w:pPr>
      <w:rPr>
        <w:rFonts w:cs="Times New Roman"/>
      </w:rPr>
    </w:lvl>
    <w:lvl w:ilvl="6" w:tplc="2228ADAA">
      <w:numFmt w:val="none"/>
      <w:lvlText w:val=""/>
      <w:lvlJc w:val="left"/>
      <w:pPr>
        <w:tabs>
          <w:tab w:val="num" w:pos="360"/>
        </w:tabs>
      </w:pPr>
      <w:rPr>
        <w:rFonts w:cs="Times New Roman"/>
      </w:rPr>
    </w:lvl>
    <w:lvl w:ilvl="7" w:tplc="F6827842">
      <w:numFmt w:val="none"/>
      <w:lvlText w:val=""/>
      <w:lvlJc w:val="left"/>
      <w:pPr>
        <w:tabs>
          <w:tab w:val="num" w:pos="360"/>
        </w:tabs>
      </w:pPr>
      <w:rPr>
        <w:rFonts w:cs="Times New Roman"/>
      </w:rPr>
    </w:lvl>
    <w:lvl w:ilvl="8" w:tplc="F7BCA9A8">
      <w:numFmt w:val="none"/>
      <w:lvlText w:val=""/>
      <w:lvlJc w:val="left"/>
      <w:pPr>
        <w:tabs>
          <w:tab w:val="num" w:pos="360"/>
        </w:tabs>
      </w:pPr>
      <w:rPr>
        <w:rFonts w:cs="Times New Roman"/>
      </w:rPr>
    </w:lvl>
  </w:abstractNum>
  <w:abstractNum w:abstractNumId="21">
    <w:nsid w:val="61303F03"/>
    <w:multiLevelType w:val="hybridMultilevel"/>
    <w:tmpl w:val="6FC090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32C6393"/>
    <w:multiLevelType w:val="multilevel"/>
    <w:tmpl w:val="83164F5A"/>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1904"/>
        </w:tabs>
        <w:ind w:left="1260" w:hanging="360"/>
      </w:pPr>
      <w:rPr>
        <w:rFonts w:cs="Times New Roman" w:hint="default"/>
      </w:rPr>
    </w:lvl>
    <w:lvl w:ilvl="2">
      <w:numFmt w:val="none"/>
      <w:lvlText w:val=""/>
      <w:lvlJc w:val="left"/>
      <w:pPr>
        <w:tabs>
          <w:tab w:val="num" w:pos="360"/>
        </w:tabs>
      </w:pPr>
      <w:rPr>
        <w:rFonts w:cs="Times New Roman"/>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23">
    <w:nsid w:val="70315D9C"/>
    <w:multiLevelType w:val="hybridMultilevel"/>
    <w:tmpl w:val="93E2ED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62531C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071"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71A738E"/>
    <w:multiLevelType w:val="hybridMultilevel"/>
    <w:tmpl w:val="AD3453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C4E157B"/>
    <w:multiLevelType w:val="multilevel"/>
    <w:tmpl w:val="567A015C"/>
    <w:lvl w:ilvl="0">
      <w:start w:val="1"/>
      <w:numFmt w:val="decimal"/>
      <w:lvlText w:val="%1"/>
      <w:lvlJc w:val="left"/>
      <w:pPr>
        <w:tabs>
          <w:tab w:val="num" w:pos="0"/>
        </w:tabs>
        <w:ind w:left="3164" w:hanging="360"/>
      </w:pPr>
      <w:rPr>
        <w:rFonts w:cs="Times New Roman" w:hint="default"/>
      </w:rPr>
    </w:lvl>
    <w:lvl w:ilvl="1">
      <w:start w:val="1"/>
      <w:numFmt w:val="decimal"/>
      <w:isLgl/>
      <w:lvlText w:val="%1.%2"/>
      <w:lvlJc w:val="left"/>
      <w:pPr>
        <w:tabs>
          <w:tab w:val="num" w:pos="0"/>
        </w:tabs>
        <w:ind w:left="3164" w:hanging="360"/>
      </w:pPr>
      <w:rPr>
        <w:rFonts w:cs="Times New Roman" w:hint="default"/>
      </w:rPr>
    </w:lvl>
    <w:lvl w:ilvl="2">
      <w:start w:val="1"/>
      <w:numFmt w:val="decimal"/>
      <w:isLgl/>
      <w:lvlText w:val="%1.%2.%3"/>
      <w:lvlJc w:val="left"/>
      <w:pPr>
        <w:tabs>
          <w:tab w:val="num" w:pos="0"/>
        </w:tabs>
        <w:ind w:left="3524" w:hanging="720"/>
      </w:pPr>
      <w:rPr>
        <w:rFonts w:cs="Times New Roman" w:hint="default"/>
      </w:rPr>
    </w:lvl>
    <w:lvl w:ilvl="3">
      <w:start w:val="1"/>
      <w:numFmt w:val="decimal"/>
      <w:isLgl/>
      <w:lvlText w:val="%1.%2.%3.%4"/>
      <w:lvlJc w:val="left"/>
      <w:pPr>
        <w:tabs>
          <w:tab w:val="num" w:pos="0"/>
        </w:tabs>
        <w:ind w:left="3524" w:hanging="720"/>
      </w:pPr>
      <w:rPr>
        <w:rFonts w:cs="Times New Roman" w:hint="default"/>
      </w:rPr>
    </w:lvl>
    <w:lvl w:ilvl="4">
      <w:start w:val="1"/>
      <w:numFmt w:val="decimal"/>
      <w:isLgl/>
      <w:lvlText w:val="%1.%2.%3.%4.%5"/>
      <w:lvlJc w:val="left"/>
      <w:pPr>
        <w:tabs>
          <w:tab w:val="num" w:pos="0"/>
        </w:tabs>
        <w:ind w:left="3884" w:hanging="1080"/>
      </w:pPr>
      <w:rPr>
        <w:rFonts w:cs="Times New Roman" w:hint="default"/>
      </w:rPr>
    </w:lvl>
    <w:lvl w:ilvl="5">
      <w:start w:val="1"/>
      <w:numFmt w:val="decimal"/>
      <w:isLgl/>
      <w:lvlText w:val="%1.%2.%3.%4.%5.%6"/>
      <w:lvlJc w:val="left"/>
      <w:pPr>
        <w:tabs>
          <w:tab w:val="num" w:pos="0"/>
        </w:tabs>
        <w:ind w:left="4244" w:hanging="1440"/>
      </w:pPr>
      <w:rPr>
        <w:rFonts w:cs="Times New Roman" w:hint="default"/>
      </w:rPr>
    </w:lvl>
    <w:lvl w:ilvl="6">
      <w:start w:val="1"/>
      <w:numFmt w:val="decimal"/>
      <w:isLgl/>
      <w:lvlText w:val="%1.%2.%3.%4.%5.%6.%7"/>
      <w:lvlJc w:val="left"/>
      <w:pPr>
        <w:tabs>
          <w:tab w:val="num" w:pos="0"/>
        </w:tabs>
        <w:ind w:left="4244" w:hanging="1440"/>
      </w:pPr>
      <w:rPr>
        <w:rFonts w:cs="Times New Roman" w:hint="default"/>
      </w:rPr>
    </w:lvl>
    <w:lvl w:ilvl="7">
      <w:start w:val="1"/>
      <w:numFmt w:val="decimal"/>
      <w:isLgl/>
      <w:lvlText w:val="%1.%2.%3.%4.%5.%6.%7.%8"/>
      <w:lvlJc w:val="left"/>
      <w:pPr>
        <w:tabs>
          <w:tab w:val="num" w:pos="0"/>
        </w:tabs>
        <w:ind w:left="4604" w:hanging="1800"/>
      </w:pPr>
      <w:rPr>
        <w:rFonts w:cs="Times New Roman" w:hint="default"/>
      </w:rPr>
    </w:lvl>
    <w:lvl w:ilvl="8">
      <w:start w:val="1"/>
      <w:numFmt w:val="decimal"/>
      <w:isLgl/>
      <w:lvlText w:val="%1.%2.%3.%4.%5.%6.%7.%8.%9"/>
      <w:lvlJc w:val="left"/>
      <w:pPr>
        <w:tabs>
          <w:tab w:val="num" w:pos="0"/>
        </w:tabs>
        <w:ind w:left="4604" w:hanging="1800"/>
      </w:pPr>
      <w:rPr>
        <w:rFonts w:cs="Times New Roman" w:hint="default"/>
      </w:rPr>
    </w:lvl>
  </w:abstractNum>
  <w:abstractNum w:abstractNumId="27">
    <w:nsid w:val="7CBA3A44"/>
    <w:multiLevelType w:val="hybridMultilevel"/>
    <w:tmpl w:val="E62CED6C"/>
    <w:lvl w:ilvl="0" w:tplc="E50471E2">
      <w:start w:val="1"/>
      <w:numFmt w:val="decimal"/>
      <w:lvlText w:val="%1."/>
      <w:lvlJc w:val="left"/>
      <w:pPr>
        <w:tabs>
          <w:tab w:val="num" w:pos="720"/>
        </w:tabs>
        <w:ind w:left="720" w:hanging="360"/>
      </w:pPr>
      <w:rPr>
        <w:rFonts w:cs="Times New Roman"/>
      </w:rPr>
    </w:lvl>
    <w:lvl w:ilvl="1" w:tplc="717619D4" w:tentative="1">
      <w:start w:val="1"/>
      <w:numFmt w:val="lowerLetter"/>
      <w:lvlText w:val="%2."/>
      <w:lvlJc w:val="left"/>
      <w:pPr>
        <w:tabs>
          <w:tab w:val="num" w:pos="1440"/>
        </w:tabs>
        <w:ind w:left="1440" w:hanging="360"/>
      </w:pPr>
      <w:rPr>
        <w:rFonts w:cs="Times New Roman"/>
      </w:rPr>
    </w:lvl>
    <w:lvl w:ilvl="2" w:tplc="61EAC6D2" w:tentative="1">
      <w:start w:val="1"/>
      <w:numFmt w:val="lowerRoman"/>
      <w:lvlText w:val="%3."/>
      <w:lvlJc w:val="right"/>
      <w:pPr>
        <w:tabs>
          <w:tab w:val="num" w:pos="2160"/>
        </w:tabs>
        <w:ind w:left="2160" w:hanging="180"/>
      </w:pPr>
      <w:rPr>
        <w:rFonts w:cs="Times New Roman"/>
      </w:rPr>
    </w:lvl>
    <w:lvl w:ilvl="3" w:tplc="F7C4A928" w:tentative="1">
      <w:start w:val="1"/>
      <w:numFmt w:val="decimal"/>
      <w:lvlText w:val="%4."/>
      <w:lvlJc w:val="left"/>
      <w:pPr>
        <w:tabs>
          <w:tab w:val="num" w:pos="2880"/>
        </w:tabs>
        <w:ind w:left="2880" w:hanging="360"/>
      </w:pPr>
      <w:rPr>
        <w:rFonts w:cs="Times New Roman"/>
      </w:rPr>
    </w:lvl>
    <w:lvl w:ilvl="4" w:tplc="02F48A4A" w:tentative="1">
      <w:start w:val="1"/>
      <w:numFmt w:val="lowerLetter"/>
      <w:lvlText w:val="%5."/>
      <w:lvlJc w:val="left"/>
      <w:pPr>
        <w:tabs>
          <w:tab w:val="num" w:pos="3600"/>
        </w:tabs>
        <w:ind w:left="3600" w:hanging="360"/>
      </w:pPr>
      <w:rPr>
        <w:rFonts w:cs="Times New Roman"/>
      </w:rPr>
    </w:lvl>
    <w:lvl w:ilvl="5" w:tplc="A8EAB068" w:tentative="1">
      <w:start w:val="1"/>
      <w:numFmt w:val="lowerRoman"/>
      <w:lvlText w:val="%6."/>
      <w:lvlJc w:val="right"/>
      <w:pPr>
        <w:tabs>
          <w:tab w:val="num" w:pos="4320"/>
        </w:tabs>
        <w:ind w:left="4320" w:hanging="180"/>
      </w:pPr>
      <w:rPr>
        <w:rFonts w:cs="Times New Roman"/>
      </w:rPr>
    </w:lvl>
    <w:lvl w:ilvl="6" w:tplc="2C2A93B4" w:tentative="1">
      <w:start w:val="1"/>
      <w:numFmt w:val="decimal"/>
      <w:lvlText w:val="%7."/>
      <w:lvlJc w:val="left"/>
      <w:pPr>
        <w:tabs>
          <w:tab w:val="num" w:pos="5040"/>
        </w:tabs>
        <w:ind w:left="5040" w:hanging="360"/>
      </w:pPr>
      <w:rPr>
        <w:rFonts w:cs="Times New Roman"/>
      </w:rPr>
    </w:lvl>
    <w:lvl w:ilvl="7" w:tplc="0812E0D6" w:tentative="1">
      <w:start w:val="1"/>
      <w:numFmt w:val="lowerLetter"/>
      <w:lvlText w:val="%8."/>
      <w:lvlJc w:val="left"/>
      <w:pPr>
        <w:tabs>
          <w:tab w:val="num" w:pos="5760"/>
        </w:tabs>
        <w:ind w:left="5760" w:hanging="360"/>
      </w:pPr>
      <w:rPr>
        <w:rFonts w:cs="Times New Roman"/>
      </w:rPr>
    </w:lvl>
    <w:lvl w:ilvl="8" w:tplc="360A8792"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lvlOverride w:ilvl="0">
      <w:lvl w:ilvl="0">
        <w:start w:val="1"/>
        <w:numFmt w:val="bullet"/>
        <w:lvlText w:val="-"/>
        <w:legacy w:legacy="1" w:legacySpace="120" w:legacyIndent="360"/>
        <w:lvlJc w:val="left"/>
        <w:pPr>
          <w:ind w:left="927" w:hanging="360"/>
        </w:pPr>
      </w:lvl>
    </w:lvlOverride>
  </w:num>
  <w:num w:numId="3">
    <w:abstractNumId w:val="0"/>
    <w:lvlOverride w:ilvl="0">
      <w:lvl w:ilvl="0">
        <w:start w:val="1"/>
        <w:numFmt w:val="bullet"/>
        <w:lvlText w:val=""/>
        <w:legacy w:legacy="1" w:legacySpace="120" w:legacyIndent="360"/>
        <w:lvlJc w:val="left"/>
        <w:rPr>
          <w:rFonts w:ascii="Symbol" w:hAnsi="Symbol" w:hint="default"/>
        </w:rPr>
      </w:lvl>
    </w:lvlOverride>
  </w:num>
  <w:num w:numId="4">
    <w:abstractNumId w:val="8"/>
  </w:num>
  <w:num w:numId="5">
    <w:abstractNumId w:val="27"/>
  </w:num>
  <w:num w:numId="6">
    <w:abstractNumId w:val="14"/>
  </w:num>
  <w:num w:numId="7">
    <w:abstractNumId w:val="20"/>
  </w:num>
  <w:num w:numId="8">
    <w:abstractNumId w:val="16"/>
  </w:num>
  <w:num w:numId="9">
    <w:abstractNumId w:val="13"/>
  </w:num>
  <w:num w:numId="10">
    <w:abstractNumId w:val="9"/>
  </w:num>
  <w:num w:numId="11">
    <w:abstractNumId w:val="26"/>
  </w:num>
  <w:num w:numId="12">
    <w:abstractNumId w:val="6"/>
  </w:num>
  <w:num w:numId="13">
    <w:abstractNumId w:val="19"/>
  </w:num>
  <w:num w:numId="14">
    <w:abstractNumId w:val="4"/>
  </w:num>
  <w:num w:numId="15">
    <w:abstractNumId w:val="24"/>
  </w:num>
  <w:num w:numId="16">
    <w:abstractNumId w:val="5"/>
  </w:num>
  <w:num w:numId="17">
    <w:abstractNumId w:val="15"/>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num>
  <w:num w:numId="22">
    <w:abstractNumId w:val="3"/>
  </w:num>
  <w:num w:numId="23">
    <w:abstractNumId w:val="1"/>
  </w:num>
  <w:num w:numId="24">
    <w:abstractNumId w:val="18"/>
  </w:num>
  <w:num w:numId="25">
    <w:abstractNumId w:val="22"/>
  </w:num>
  <w:num w:numId="26">
    <w:abstractNumId w:val="12"/>
  </w:num>
  <w:num w:numId="27">
    <w:abstractNumId w:val="10"/>
  </w:num>
  <w:num w:numId="28">
    <w:abstractNumId w:val="7"/>
  </w:num>
  <w:num w:numId="29">
    <w:abstractNumId w:val="21"/>
  </w:num>
  <w:num w:numId="30">
    <w:abstractNumId w:val="23"/>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2D35"/>
    <w:rsid w:val="00001925"/>
    <w:rsid w:val="0000207D"/>
    <w:rsid w:val="00002AD3"/>
    <w:rsid w:val="000045C5"/>
    <w:rsid w:val="00006357"/>
    <w:rsid w:val="00010E49"/>
    <w:rsid w:val="00012703"/>
    <w:rsid w:val="000144C9"/>
    <w:rsid w:val="00016FA2"/>
    <w:rsid w:val="00024983"/>
    <w:rsid w:val="000313E0"/>
    <w:rsid w:val="00031F7C"/>
    <w:rsid w:val="00034979"/>
    <w:rsid w:val="00034EB6"/>
    <w:rsid w:val="00042170"/>
    <w:rsid w:val="00053B26"/>
    <w:rsid w:val="00053CBB"/>
    <w:rsid w:val="00054A63"/>
    <w:rsid w:val="0005598F"/>
    <w:rsid w:val="00060F4F"/>
    <w:rsid w:val="000616D5"/>
    <w:rsid w:val="00074254"/>
    <w:rsid w:val="00076A6C"/>
    <w:rsid w:val="00076BA4"/>
    <w:rsid w:val="000826F1"/>
    <w:rsid w:val="00086931"/>
    <w:rsid w:val="00094A38"/>
    <w:rsid w:val="000A10E9"/>
    <w:rsid w:val="000A2C74"/>
    <w:rsid w:val="000B0A6B"/>
    <w:rsid w:val="000B32AA"/>
    <w:rsid w:val="000B4FBE"/>
    <w:rsid w:val="000B4FEB"/>
    <w:rsid w:val="000B653C"/>
    <w:rsid w:val="000C0542"/>
    <w:rsid w:val="000C307C"/>
    <w:rsid w:val="000C4959"/>
    <w:rsid w:val="000C4989"/>
    <w:rsid w:val="000C5761"/>
    <w:rsid w:val="000C74E3"/>
    <w:rsid w:val="000D1C28"/>
    <w:rsid w:val="000D7878"/>
    <w:rsid w:val="000D793D"/>
    <w:rsid w:val="000E114F"/>
    <w:rsid w:val="000E36FB"/>
    <w:rsid w:val="000E6DE6"/>
    <w:rsid w:val="000F206C"/>
    <w:rsid w:val="000F5749"/>
    <w:rsid w:val="000F626E"/>
    <w:rsid w:val="00100285"/>
    <w:rsid w:val="001008E8"/>
    <w:rsid w:val="00106943"/>
    <w:rsid w:val="00107F57"/>
    <w:rsid w:val="001136F6"/>
    <w:rsid w:val="0011698C"/>
    <w:rsid w:val="00120CDE"/>
    <w:rsid w:val="0012164C"/>
    <w:rsid w:val="0012354B"/>
    <w:rsid w:val="00130861"/>
    <w:rsid w:val="0013186C"/>
    <w:rsid w:val="001364FB"/>
    <w:rsid w:val="00136DDF"/>
    <w:rsid w:val="00140361"/>
    <w:rsid w:val="00141764"/>
    <w:rsid w:val="00142872"/>
    <w:rsid w:val="00144C13"/>
    <w:rsid w:val="00151D3B"/>
    <w:rsid w:val="0015681C"/>
    <w:rsid w:val="00162726"/>
    <w:rsid w:val="00173615"/>
    <w:rsid w:val="00173D28"/>
    <w:rsid w:val="00174B2D"/>
    <w:rsid w:val="00174B86"/>
    <w:rsid w:val="0017512A"/>
    <w:rsid w:val="001754A9"/>
    <w:rsid w:val="0018285B"/>
    <w:rsid w:val="0018627E"/>
    <w:rsid w:val="001877CF"/>
    <w:rsid w:val="00190F61"/>
    <w:rsid w:val="001928A7"/>
    <w:rsid w:val="0019493B"/>
    <w:rsid w:val="00195766"/>
    <w:rsid w:val="0019623B"/>
    <w:rsid w:val="0019653B"/>
    <w:rsid w:val="0019658F"/>
    <w:rsid w:val="00197196"/>
    <w:rsid w:val="001A0251"/>
    <w:rsid w:val="001A1090"/>
    <w:rsid w:val="001A18F5"/>
    <w:rsid w:val="001A3AEF"/>
    <w:rsid w:val="001A3B1E"/>
    <w:rsid w:val="001A76E7"/>
    <w:rsid w:val="001B1C0C"/>
    <w:rsid w:val="001D405C"/>
    <w:rsid w:val="001E499E"/>
    <w:rsid w:val="001F0894"/>
    <w:rsid w:val="001F73F3"/>
    <w:rsid w:val="001F74AA"/>
    <w:rsid w:val="001F7EC8"/>
    <w:rsid w:val="002022D0"/>
    <w:rsid w:val="00214597"/>
    <w:rsid w:val="0021515C"/>
    <w:rsid w:val="002216DD"/>
    <w:rsid w:val="002246C3"/>
    <w:rsid w:val="00233009"/>
    <w:rsid w:val="00233AD7"/>
    <w:rsid w:val="00237ABF"/>
    <w:rsid w:val="00237D7D"/>
    <w:rsid w:val="00240629"/>
    <w:rsid w:val="0024141B"/>
    <w:rsid w:val="00244FF2"/>
    <w:rsid w:val="002455E1"/>
    <w:rsid w:val="0025028A"/>
    <w:rsid w:val="002513A8"/>
    <w:rsid w:val="00254337"/>
    <w:rsid w:val="00263203"/>
    <w:rsid w:val="0027090C"/>
    <w:rsid w:val="0027152F"/>
    <w:rsid w:val="0027367B"/>
    <w:rsid w:val="00274E3C"/>
    <w:rsid w:val="00274EC9"/>
    <w:rsid w:val="00277F27"/>
    <w:rsid w:val="00282408"/>
    <w:rsid w:val="00284CEC"/>
    <w:rsid w:val="002862D4"/>
    <w:rsid w:val="0028713C"/>
    <w:rsid w:val="00290FBF"/>
    <w:rsid w:val="00292BD2"/>
    <w:rsid w:val="00294BAA"/>
    <w:rsid w:val="00294D6F"/>
    <w:rsid w:val="002A28DC"/>
    <w:rsid w:val="002A57B3"/>
    <w:rsid w:val="002B02B2"/>
    <w:rsid w:val="002B07F5"/>
    <w:rsid w:val="002B608A"/>
    <w:rsid w:val="002B7BB2"/>
    <w:rsid w:val="002C37DA"/>
    <w:rsid w:val="002C3EB5"/>
    <w:rsid w:val="002C4CAE"/>
    <w:rsid w:val="002C5B5B"/>
    <w:rsid w:val="002C77F3"/>
    <w:rsid w:val="002D0877"/>
    <w:rsid w:val="002E0809"/>
    <w:rsid w:val="002E3D3F"/>
    <w:rsid w:val="002F4705"/>
    <w:rsid w:val="002F616A"/>
    <w:rsid w:val="00300D5D"/>
    <w:rsid w:val="00302D10"/>
    <w:rsid w:val="003032AD"/>
    <w:rsid w:val="00310C46"/>
    <w:rsid w:val="00315348"/>
    <w:rsid w:val="00326185"/>
    <w:rsid w:val="003262DF"/>
    <w:rsid w:val="00334886"/>
    <w:rsid w:val="003375BB"/>
    <w:rsid w:val="00337674"/>
    <w:rsid w:val="00337DE1"/>
    <w:rsid w:val="00340C25"/>
    <w:rsid w:val="00345155"/>
    <w:rsid w:val="003457A5"/>
    <w:rsid w:val="003478A6"/>
    <w:rsid w:val="00351F81"/>
    <w:rsid w:val="00355AF0"/>
    <w:rsid w:val="00355B07"/>
    <w:rsid w:val="00357F55"/>
    <w:rsid w:val="003647F2"/>
    <w:rsid w:val="003728AD"/>
    <w:rsid w:val="003767A1"/>
    <w:rsid w:val="00377F15"/>
    <w:rsid w:val="0038734C"/>
    <w:rsid w:val="003903DE"/>
    <w:rsid w:val="00393C80"/>
    <w:rsid w:val="003940D4"/>
    <w:rsid w:val="003960D9"/>
    <w:rsid w:val="0039770C"/>
    <w:rsid w:val="00397B4E"/>
    <w:rsid w:val="003A0F13"/>
    <w:rsid w:val="003A12CA"/>
    <w:rsid w:val="003A5BF2"/>
    <w:rsid w:val="003A63CB"/>
    <w:rsid w:val="003A6EA0"/>
    <w:rsid w:val="003B1DD4"/>
    <w:rsid w:val="003B452B"/>
    <w:rsid w:val="003B551C"/>
    <w:rsid w:val="003B63B0"/>
    <w:rsid w:val="003C34FE"/>
    <w:rsid w:val="003C7A05"/>
    <w:rsid w:val="003D26E7"/>
    <w:rsid w:val="003D50D7"/>
    <w:rsid w:val="003E05F8"/>
    <w:rsid w:val="003E19D2"/>
    <w:rsid w:val="003E4E2E"/>
    <w:rsid w:val="003E7842"/>
    <w:rsid w:val="003F0521"/>
    <w:rsid w:val="003F081B"/>
    <w:rsid w:val="003F7DB1"/>
    <w:rsid w:val="00407623"/>
    <w:rsid w:val="00412B5B"/>
    <w:rsid w:val="0041347E"/>
    <w:rsid w:val="00425BD7"/>
    <w:rsid w:val="004274DE"/>
    <w:rsid w:val="00433C4C"/>
    <w:rsid w:val="00436FC1"/>
    <w:rsid w:val="00444484"/>
    <w:rsid w:val="0044513B"/>
    <w:rsid w:val="00445A80"/>
    <w:rsid w:val="00446576"/>
    <w:rsid w:val="00451BD8"/>
    <w:rsid w:val="004531B2"/>
    <w:rsid w:val="00455177"/>
    <w:rsid w:val="00461906"/>
    <w:rsid w:val="00465577"/>
    <w:rsid w:val="00476E71"/>
    <w:rsid w:val="00476F19"/>
    <w:rsid w:val="00485C09"/>
    <w:rsid w:val="004869EC"/>
    <w:rsid w:val="00487D31"/>
    <w:rsid w:val="00492D73"/>
    <w:rsid w:val="0049477B"/>
    <w:rsid w:val="004950F3"/>
    <w:rsid w:val="004A103C"/>
    <w:rsid w:val="004A7AB2"/>
    <w:rsid w:val="004B723F"/>
    <w:rsid w:val="004C1634"/>
    <w:rsid w:val="004C5E23"/>
    <w:rsid w:val="004C668C"/>
    <w:rsid w:val="004E2141"/>
    <w:rsid w:val="004E4637"/>
    <w:rsid w:val="004F63AE"/>
    <w:rsid w:val="005007F6"/>
    <w:rsid w:val="005070BD"/>
    <w:rsid w:val="005119E3"/>
    <w:rsid w:val="005121B7"/>
    <w:rsid w:val="0051359C"/>
    <w:rsid w:val="005207AC"/>
    <w:rsid w:val="00523390"/>
    <w:rsid w:val="00525FB9"/>
    <w:rsid w:val="0053080F"/>
    <w:rsid w:val="00532200"/>
    <w:rsid w:val="0053786A"/>
    <w:rsid w:val="00543754"/>
    <w:rsid w:val="00543B3E"/>
    <w:rsid w:val="00554C5A"/>
    <w:rsid w:val="0055582A"/>
    <w:rsid w:val="00555DDB"/>
    <w:rsid w:val="00556EB6"/>
    <w:rsid w:val="00564841"/>
    <w:rsid w:val="0056558A"/>
    <w:rsid w:val="00566A4F"/>
    <w:rsid w:val="00570C1B"/>
    <w:rsid w:val="0057262E"/>
    <w:rsid w:val="00573757"/>
    <w:rsid w:val="00586EDB"/>
    <w:rsid w:val="005919BC"/>
    <w:rsid w:val="00591A0D"/>
    <w:rsid w:val="00593655"/>
    <w:rsid w:val="005A3EF6"/>
    <w:rsid w:val="005A632E"/>
    <w:rsid w:val="005B3327"/>
    <w:rsid w:val="005B4354"/>
    <w:rsid w:val="005C068C"/>
    <w:rsid w:val="005C09D3"/>
    <w:rsid w:val="005C53E1"/>
    <w:rsid w:val="005C7089"/>
    <w:rsid w:val="005C7E5D"/>
    <w:rsid w:val="005D58C0"/>
    <w:rsid w:val="005D7349"/>
    <w:rsid w:val="005D7D3A"/>
    <w:rsid w:val="005E21AC"/>
    <w:rsid w:val="005E3E08"/>
    <w:rsid w:val="005E7A27"/>
    <w:rsid w:val="005F2349"/>
    <w:rsid w:val="005F3824"/>
    <w:rsid w:val="00600244"/>
    <w:rsid w:val="00603F9B"/>
    <w:rsid w:val="006101F5"/>
    <w:rsid w:val="006109FC"/>
    <w:rsid w:val="00612A47"/>
    <w:rsid w:val="00620E3B"/>
    <w:rsid w:val="00633A72"/>
    <w:rsid w:val="00635318"/>
    <w:rsid w:val="0063638F"/>
    <w:rsid w:val="006458B6"/>
    <w:rsid w:val="00646D0D"/>
    <w:rsid w:val="00646F9C"/>
    <w:rsid w:val="00652251"/>
    <w:rsid w:val="006532B2"/>
    <w:rsid w:val="00661421"/>
    <w:rsid w:val="00661579"/>
    <w:rsid w:val="00662202"/>
    <w:rsid w:val="00665152"/>
    <w:rsid w:val="006719DE"/>
    <w:rsid w:val="00672386"/>
    <w:rsid w:val="006820B5"/>
    <w:rsid w:val="006833C8"/>
    <w:rsid w:val="006A08B1"/>
    <w:rsid w:val="006A0EF7"/>
    <w:rsid w:val="006A50C7"/>
    <w:rsid w:val="006A7011"/>
    <w:rsid w:val="006B0334"/>
    <w:rsid w:val="006D13A3"/>
    <w:rsid w:val="006D3A76"/>
    <w:rsid w:val="006D43D1"/>
    <w:rsid w:val="006D738D"/>
    <w:rsid w:val="006D7D2A"/>
    <w:rsid w:val="006D7F19"/>
    <w:rsid w:val="006D7F3B"/>
    <w:rsid w:val="006E1203"/>
    <w:rsid w:val="006E3C03"/>
    <w:rsid w:val="006F245D"/>
    <w:rsid w:val="006F3C7F"/>
    <w:rsid w:val="006F3CAE"/>
    <w:rsid w:val="006F6933"/>
    <w:rsid w:val="00700741"/>
    <w:rsid w:val="00702115"/>
    <w:rsid w:val="00710BB5"/>
    <w:rsid w:val="0071575F"/>
    <w:rsid w:val="00715FF1"/>
    <w:rsid w:val="007207EF"/>
    <w:rsid w:val="0072138F"/>
    <w:rsid w:val="00726DA3"/>
    <w:rsid w:val="00726DAC"/>
    <w:rsid w:val="007321F2"/>
    <w:rsid w:val="00733AB8"/>
    <w:rsid w:val="00734B57"/>
    <w:rsid w:val="00737D42"/>
    <w:rsid w:val="007411D6"/>
    <w:rsid w:val="00744CE0"/>
    <w:rsid w:val="00745C6E"/>
    <w:rsid w:val="00745E7B"/>
    <w:rsid w:val="00757500"/>
    <w:rsid w:val="00772D27"/>
    <w:rsid w:val="00773EA6"/>
    <w:rsid w:val="007752B3"/>
    <w:rsid w:val="00786F2C"/>
    <w:rsid w:val="00787A40"/>
    <w:rsid w:val="00795297"/>
    <w:rsid w:val="007965F9"/>
    <w:rsid w:val="007971C3"/>
    <w:rsid w:val="007A4609"/>
    <w:rsid w:val="007A46F5"/>
    <w:rsid w:val="007A59B8"/>
    <w:rsid w:val="007A5E50"/>
    <w:rsid w:val="007A62B6"/>
    <w:rsid w:val="007A6B22"/>
    <w:rsid w:val="007A7163"/>
    <w:rsid w:val="007B2005"/>
    <w:rsid w:val="007B5E22"/>
    <w:rsid w:val="007C0FD0"/>
    <w:rsid w:val="007C6D25"/>
    <w:rsid w:val="007D13AB"/>
    <w:rsid w:val="007D21A2"/>
    <w:rsid w:val="007D21CE"/>
    <w:rsid w:val="007D23F1"/>
    <w:rsid w:val="007D2D35"/>
    <w:rsid w:val="007D2E84"/>
    <w:rsid w:val="007D64F5"/>
    <w:rsid w:val="007E3883"/>
    <w:rsid w:val="007E4A1C"/>
    <w:rsid w:val="007F0939"/>
    <w:rsid w:val="007F7561"/>
    <w:rsid w:val="007F7841"/>
    <w:rsid w:val="007F7F63"/>
    <w:rsid w:val="008006B4"/>
    <w:rsid w:val="00802D23"/>
    <w:rsid w:val="00816FB9"/>
    <w:rsid w:val="00822A34"/>
    <w:rsid w:val="00825845"/>
    <w:rsid w:val="00830071"/>
    <w:rsid w:val="00832518"/>
    <w:rsid w:val="008422FC"/>
    <w:rsid w:val="008443EE"/>
    <w:rsid w:val="0085502C"/>
    <w:rsid w:val="0086045E"/>
    <w:rsid w:val="008618FA"/>
    <w:rsid w:val="0087092D"/>
    <w:rsid w:val="008713B9"/>
    <w:rsid w:val="00874D91"/>
    <w:rsid w:val="0087543C"/>
    <w:rsid w:val="00875CE4"/>
    <w:rsid w:val="00877B7D"/>
    <w:rsid w:val="008805DE"/>
    <w:rsid w:val="00883B7B"/>
    <w:rsid w:val="008848BD"/>
    <w:rsid w:val="00885D8F"/>
    <w:rsid w:val="00886E59"/>
    <w:rsid w:val="00887FD5"/>
    <w:rsid w:val="008900A4"/>
    <w:rsid w:val="00890520"/>
    <w:rsid w:val="00891E3E"/>
    <w:rsid w:val="008939E9"/>
    <w:rsid w:val="008A050A"/>
    <w:rsid w:val="008A19DA"/>
    <w:rsid w:val="008B4171"/>
    <w:rsid w:val="008B4681"/>
    <w:rsid w:val="008B779D"/>
    <w:rsid w:val="008C0E94"/>
    <w:rsid w:val="008C3623"/>
    <w:rsid w:val="008C5CA7"/>
    <w:rsid w:val="008D0A19"/>
    <w:rsid w:val="008D4A8E"/>
    <w:rsid w:val="008D5543"/>
    <w:rsid w:val="008D5AF8"/>
    <w:rsid w:val="008D7EB1"/>
    <w:rsid w:val="008F10A4"/>
    <w:rsid w:val="008F19FB"/>
    <w:rsid w:val="008F1A52"/>
    <w:rsid w:val="008F274E"/>
    <w:rsid w:val="008F3718"/>
    <w:rsid w:val="008F4446"/>
    <w:rsid w:val="00901E7A"/>
    <w:rsid w:val="009032D5"/>
    <w:rsid w:val="00907EB2"/>
    <w:rsid w:val="0091329E"/>
    <w:rsid w:val="009136F5"/>
    <w:rsid w:val="00914198"/>
    <w:rsid w:val="00916014"/>
    <w:rsid w:val="00932BEC"/>
    <w:rsid w:val="0093393F"/>
    <w:rsid w:val="009407E2"/>
    <w:rsid w:val="00945DBC"/>
    <w:rsid w:val="00950CB0"/>
    <w:rsid w:val="00951D5E"/>
    <w:rsid w:val="0095287E"/>
    <w:rsid w:val="00956307"/>
    <w:rsid w:val="00956816"/>
    <w:rsid w:val="009579B4"/>
    <w:rsid w:val="00960F89"/>
    <w:rsid w:val="00961EAE"/>
    <w:rsid w:val="00975347"/>
    <w:rsid w:val="00980F05"/>
    <w:rsid w:val="00982B13"/>
    <w:rsid w:val="00984FBB"/>
    <w:rsid w:val="00990182"/>
    <w:rsid w:val="009A749E"/>
    <w:rsid w:val="009B2376"/>
    <w:rsid w:val="009B4CBA"/>
    <w:rsid w:val="009B5A55"/>
    <w:rsid w:val="009B5D31"/>
    <w:rsid w:val="009B7E1B"/>
    <w:rsid w:val="009C1E10"/>
    <w:rsid w:val="009D213E"/>
    <w:rsid w:val="009D4AAC"/>
    <w:rsid w:val="009E0105"/>
    <w:rsid w:val="009E3389"/>
    <w:rsid w:val="009F1449"/>
    <w:rsid w:val="009F33E9"/>
    <w:rsid w:val="009F5402"/>
    <w:rsid w:val="009F7B04"/>
    <w:rsid w:val="00A0207B"/>
    <w:rsid w:val="00A02B2F"/>
    <w:rsid w:val="00A06CE5"/>
    <w:rsid w:val="00A12FF3"/>
    <w:rsid w:val="00A1497C"/>
    <w:rsid w:val="00A15C9C"/>
    <w:rsid w:val="00A16954"/>
    <w:rsid w:val="00A30D97"/>
    <w:rsid w:val="00A3426A"/>
    <w:rsid w:val="00A3495D"/>
    <w:rsid w:val="00A34FD4"/>
    <w:rsid w:val="00A470D0"/>
    <w:rsid w:val="00A51158"/>
    <w:rsid w:val="00A51C4B"/>
    <w:rsid w:val="00A52DCF"/>
    <w:rsid w:val="00A5383B"/>
    <w:rsid w:val="00A55FBD"/>
    <w:rsid w:val="00A56690"/>
    <w:rsid w:val="00A575A1"/>
    <w:rsid w:val="00A57A1E"/>
    <w:rsid w:val="00A6255F"/>
    <w:rsid w:val="00A70087"/>
    <w:rsid w:val="00A72E88"/>
    <w:rsid w:val="00A76649"/>
    <w:rsid w:val="00A83732"/>
    <w:rsid w:val="00A909ED"/>
    <w:rsid w:val="00A91041"/>
    <w:rsid w:val="00A91C58"/>
    <w:rsid w:val="00A91CF7"/>
    <w:rsid w:val="00A92940"/>
    <w:rsid w:val="00A966F1"/>
    <w:rsid w:val="00AA1CC1"/>
    <w:rsid w:val="00AA29C7"/>
    <w:rsid w:val="00AA38A2"/>
    <w:rsid w:val="00AA686D"/>
    <w:rsid w:val="00AA76DB"/>
    <w:rsid w:val="00AB0EF2"/>
    <w:rsid w:val="00AB35A0"/>
    <w:rsid w:val="00AB5896"/>
    <w:rsid w:val="00AB689F"/>
    <w:rsid w:val="00AC07DE"/>
    <w:rsid w:val="00AC5C19"/>
    <w:rsid w:val="00AC650D"/>
    <w:rsid w:val="00AC698B"/>
    <w:rsid w:val="00AD28EE"/>
    <w:rsid w:val="00AD39E2"/>
    <w:rsid w:val="00AE1527"/>
    <w:rsid w:val="00AE27E6"/>
    <w:rsid w:val="00AE5542"/>
    <w:rsid w:val="00AE5E2E"/>
    <w:rsid w:val="00AE728F"/>
    <w:rsid w:val="00AF03ED"/>
    <w:rsid w:val="00AF0F6B"/>
    <w:rsid w:val="00AF24EB"/>
    <w:rsid w:val="00B00B52"/>
    <w:rsid w:val="00B041D1"/>
    <w:rsid w:val="00B12FB5"/>
    <w:rsid w:val="00B15957"/>
    <w:rsid w:val="00B15CB5"/>
    <w:rsid w:val="00B2301C"/>
    <w:rsid w:val="00B3546B"/>
    <w:rsid w:val="00B35CD6"/>
    <w:rsid w:val="00B36E43"/>
    <w:rsid w:val="00B40338"/>
    <w:rsid w:val="00B41A24"/>
    <w:rsid w:val="00B45B21"/>
    <w:rsid w:val="00B461AA"/>
    <w:rsid w:val="00B512FF"/>
    <w:rsid w:val="00B51FE9"/>
    <w:rsid w:val="00B52256"/>
    <w:rsid w:val="00B545BE"/>
    <w:rsid w:val="00B669B7"/>
    <w:rsid w:val="00B71F16"/>
    <w:rsid w:val="00B72ED8"/>
    <w:rsid w:val="00B868A2"/>
    <w:rsid w:val="00B86CA5"/>
    <w:rsid w:val="00B91697"/>
    <w:rsid w:val="00B94902"/>
    <w:rsid w:val="00B95CF7"/>
    <w:rsid w:val="00BA1076"/>
    <w:rsid w:val="00BA1FAB"/>
    <w:rsid w:val="00BA3A5F"/>
    <w:rsid w:val="00BA6435"/>
    <w:rsid w:val="00BA7137"/>
    <w:rsid w:val="00BB1C0F"/>
    <w:rsid w:val="00BC09EF"/>
    <w:rsid w:val="00BC0F63"/>
    <w:rsid w:val="00BC17D8"/>
    <w:rsid w:val="00BC41B6"/>
    <w:rsid w:val="00BC4839"/>
    <w:rsid w:val="00BC765B"/>
    <w:rsid w:val="00BC7779"/>
    <w:rsid w:val="00BD0405"/>
    <w:rsid w:val="00BD4AB9"/>
    <w:rsid w:val="00BD4F56"/>
    <w:rsid w:val="00BD5265"/>
    <w:rsid w:val="00BD5B73"/>
    <w:rsid w:val="00BD761A"/>
    <w:rsid w:val="00BD7D53"/>
    <w:rsid w:val="00BE01F4"/>
    <w:rsid w:val="00BE3F53"/>
    <w:rsid w:val="00BF012E"/>
    <w:rsid w:val="00BF2804"/>
    <w:rsid w:val="00BF283C"/>
    <w:rsid w:val="00BF7CE2"/>
    <w:rsid w:val="00C001E3"/>
    <w:rsid w:val="00C02DAF"/>
    <w:rsid w:val="00C0301B"/>
    <w:rsid w:val="00C073C5"/>
    <w:rsid w:val="00C125D4"/>
    <w:rsid w:val="00C12B35"/>
    <w:rsid w:val="00C14837"/>
    <w:rsid w:val="00C14E22"/>
    <w:rsid w:val="00C17F12"/>
    <w:rsid w:val="00C202D5"/>
    <w:rsid w:val="00C20F12"/>
    <w:rsid w:val="00C21DEB"/>
    <w:rsid w:val="00C23072"/>
    <w:rsid w:val="00C30918"/>
    <w:rsid w:val="00C34D44"/>
    <w:rsid w:val="00C4092C"/>
    <w:rsid w:val="00C424B5"/>
    <w:rsid w:val="00C42D57"/>
    <w:rsid w:val="00C44662"/>
    <w:rsid w:val="00C45D1E"/>
    <w:rsid w:val="00C51D45"/>
    <w:rsid w:val="00C65282"/>
    <w:rsid w:val="00C74514"/>
    <w:rsid w:val="00C75EAD"/>
    <w:rsid w:val="00C81ADA"/>
    <w:rsid w:val="00C81E19"/>
    <w:rsid w:val="00C83042"/>
    <w:rsid w:val="00C844C8"/>
    <w:rsid w:val="00C84EAB"/>
    <w:rsid w:val="00C91771"/>
    <w:rsid w:val="00C92C45"/>
    <w:rsid w:val="00C94931"/>
    <w:rsid w:val="00C976D9"/>
    <w:rsid w:val="00CA0578"/>
    <w:rsid w:val="00CA3F8E"/>
    <w:rsid w:val="00CA407F"/>
    <w:rsid w:val="00CA5A42"/>
    <w:rsid w:val="00CB017A"/>
    <w:rsid w:val="00CB180B"/>
    <w:rsid w:val="00CB1D41"/>
    <w:rsid w:val="00CB228E"/>
    <w:rsid w:val="00CB4160"/>
    <w:rsid w:val="00CB4640"/>
    <w:rsid w:val="00CB54D1"/>
    <w:rsid w:val="00CB55C0"/>
    <w:rsid w:val="00CC1FFC"/>
    <w:rsid w:val="00CC22B4"/>
    <w:rsid w:val="00CC3E23"/>
    <w:rsid w:val="00CC7A44"/>
    <w:rsid w:val="00CD1055"/>
    <w:rsid w:val="00CD1BC9"/>
    <w:rsid w:val="00CE1991"/>
    <w:rsid w:val="00CE1CFE"/>
    <w:rsid w:val="00CE58B5"/>
    <w:rsid w:val="00CE629A"/>
    <w:rsid w:val="00CE6D25"/>
    <w:rsid w:val="00CF023F"/>
    <w:rsid w:val="00CF389D"/>
    <w:rsid w:val="00CF5A52"/>
    <w:rsid w:val="00CF7A74"/>
    <w:rsid w:val="00D27044"/>
    <w:rsid w:val="00D310DB"/>
    <w:rsid w:val="00D317A8"/>
    <w:rsid w:val="00D326AA"/>
    <w:rsid w:val="00D32EFA"/>
    <w:rsid w:val="00D3346D"/>
    <w:rsid w:val="00D422A4"/>
    <w:rsid w:val="00D43CB3"/>
    <w:rsid w:val="00D43E03"/>
    <w:rsid w:val="00D461AF"/>
    <w:rsid w:val="00D50F64"/>
    <w:rsid w:val="00D563DE"/>
    <w:rsid w:val="00D570F1"/>
    <w:rsid w:val="00D61182"/>
    <w:rsid w:val="00D62A98"/>
    <w:rsid w:val="00D63599"/>
    <w:rsid w:val="00D65BE6"/>
    <w:rsid w:val="00D669AA"/>
    <w:rsid w:val="00D67FA9"/>
    <w:rsid w:val="00D74ADE"/>
    <w:rsid w:val="00D76897"/>
    <w:rsid w:val="00D813C4"/>
    <w:rsid w:val="00D81F2C"/>
    <w:rsid w:val="00D84CF2"/>
    <w:rsid w:val="00D852C0"/>
    <w:rsid w:val="00D85C11"/>
    <w:rsid w:val="00D8636A"/>
    <w:rsid w:val="00DA43BA"/>
    <w:rsid w:val="00DA6B2A"/>
    <w:rsid w:val="00DB0DC3"/>
    <w:rsid w:val="00DB1F30"/>
    <w:rsid w:val="00DB3B2A"/>
    <w:rsid w:val="00DB4814"/>
    <w:rsid w:val="00DB4C52"/>
    <w:rsid w:val="00DB50D8"/>
    <w:rsid w:val="00DB66DE"/>
    <w:rsid w:val="00DC47D9"/>
    <w:rsid w:val="00DC5F6A"/>
    <w:rsid w:val="00DD25FF"/>
    <w:rsid w:val="00DD44B1"/>
    <w:rsid w:val="00DD6871"/>
    <w:rsid w:val="00DE301E"/>
    <w:rsid w:val="00DE3C17"/>
    <w:rsid w:val="00DE4E61"/>
    <w:rsid w:val="00DE56B3"/>
    <w:rsid w:val="00DE5C10"/>
    <w:rsid w:val="00DE73BB"/>
    <w:rsid w:val="00DF32E3"/>
    <w:rsid w:val="00DF548D"/>
    <w:rsid w:val="00DF7AD1"/>
    <w:rsid w:val="00E00D69"/>
    <w:rsid w:val="00E01F7A"/>
    <w:rsid w:val="00E037D5"/>
    <w:rsid w:val="00E05AC8"/>
    <w:rsid w:val="00E12008"/>
    <w:rsid w:val="00E225BE"/>
    <w:rsid w:val="00E2462A"/>
    <w:rsid w:val="00E332F4"/>
    <w:rsid w:val="00E34FE6"/>
    <w:rsid w:val="00E37F6D"/>
    <w:rsid w:val="00E410B0"/>
    <w:rsid w:val="00E4486E"/>
    <w:rsid w:val="00E4545B"/>
    <w:rsid w:val="00E47515"/>
    <w:rsid w:val="00E501B3"/>
    <w:rsid w:val="00E53EB2"/>
    <w:rsid w:val="00E56876"/>
    <w:rsid w:val="00E65007"/>
    <w:rsid w:val="00E65154"/>
    <w:rsid w:val="00E7171A"/>
    <w:rsid w:val="00E73104"/>
    <w:rsid w:val="00E746C8"/>
    <w:rsid w:val="00E75F3C"/>
    <w:rsid w:val="00E762FA"/>
    <w:rsid w:val="00E77AFF"/>
    <w:rsid w:val="00E8298A"/>
    <w:rsid w:val="00E8395C"/>
    <w:rsid w:val="00E864CA"/>
    <w:rsid w:val="00E90101"/>
    <w:rsid w:val="00E90A95"/>
    <w:rsid w:val="00E90AEF"/>
    <w:rsid w:val="00E91105"/>
    <w:rsid w:val="00E924F7"/>
    <w:rsid w:val="00E96DE0"/>
    <w:rsid w:val="00E9762D"/>
    <w:rsid w:val="00EA19C1"/>
    <w:rsid w:val="00EA2300"/>
    <w:rsid w:val="00EA31FC"/>
    <w:rsid w:val="00EA4E1E"/>
    <w:rsid w:val="00EB067E"/>
    <w:rsid w:val="00EB283A"/>
    <w:rsid w:val="00EB7FA4"/>
    <w:rsid w:val="00EC03BD"/>
    <w:rsid w:val="00EC1C9C"/>
    <w:rsid w:val="00EC4C9E"/>
    <w:rsid w:val="00ED23F7"/>
    <w:rsid w:val="00ED2EBA"/>
    <w:rsid w:val="00ED2F15"/>
    <w:rsid w:val="00ED3B5F"/>
    <w:rsid w:val="00ED4DD1"/>
    <w:rsid w:val="00ED6AA3"/>
    <w:rsid w:val="00ED6C70"/>
    <w:rsid w:val="00ED7F22"/>
    <w:rsid w:val="00EE33BF"/>
    <w:rsid w:val="00EE526C"/>
    <w:rsid w:val="00EF4370"/>
    <w:rsid w:val="00EF47BB"/>
    <w:rsid w:val="00EF57BB"/>
    <w:rsid w:val="00EF5A2E"/>
    <w:rsid w:val="00EF7F50"/>
    <w:rsid w:val="00F014CD"/>
    <w:rsid w:val="00F03B64"/>
    <w:rsid w:val="00F115C3"/>
    <w:rsid w:val="00F14A35"/>
    <w:rsid w:val="00F151A6"/>
    <w:rsid w:val="00F209C8"/>
    <w:rsid w:val="00F20B58"/>
    <w:rsid w:val="00F24CD4"/>
    <w:rsid w:val="00F279E8"/>
    <w:rsid w:val="00F27E65"/>
    <w:rsid w:val="00F33FA7"/>
    <w:rsid w:val="00F34862"/>
    <w:rsid w:val="00F352F6"/>
    <w:rsid w:val="00F40FFC"/>
    <w:rsid w:val="00F43873"/>
    <w:rsid w:val="00F43A93"/>
    <w:rsid w:val="00F441E2"/>
    <w:rsid w:val="00F47118"/>
    <w:rsid w:val="00F51D7B"/>
    <w:rsid w:val="00F5231D"/>
    <w:rsid w:val="00F566E5"/>
    <w:rsid w:val="00F56AEA"/>
    <w:rsid w:val="00F62FDB"/>
    <w:rsid w:val="00F63846"/>
    <w:rsid w:val="00F74203"/>
    <w:rsid w:val="00F746C5"/>
    <w:rsid w:val="00F763C5"/>
    <w:rsid w:val="00F77183"/>
    <w:rsid w:val="00F77294"/>
    <w:rsid w:val="00F775F5"/>
    <w:rsid w:val="00F7785C"/>
    <w:rsid w:val="00F80DC3"/>
    <w:rsid w:val="00F811C4"/>
    <w:rsid w:val="00F8261E"/>
    <w:rsid w:val="00F85E14"/>
    <w:rsid w:val="00F863F5"/>
    <w:rsid w:val="00F87187"/>
    <w:rsid w:val="00F91FD0"/>
    <w:rsid w:val="00F937DC"/>
    <w:rsid w:val="00F9425B"/>
    <w:rsid w:val="00F95704"/>
    <w:rsid w:val="00FA072F"/>
    <w:rsid w:val="00FA7A90"/>
    <w:rsid w:val="00FC2D73"/>
    <w:rsid w:val="00FC5BF4"/>
    <w:rsid w:val="00FC6411"/>
    <w:rsid w:val="00FD0928"/>
    <w:rsid w:val="00FD3488"/>
    <w:rsid w:val="00FD4370"/>
    <w:rsid w:val="00FD5616"/>
    <w:rsid w:val="00FD5A10"/>
    <w:rsid w:val="00FE31D7"/>
    <w:rsid w:val="00FE6178"/>
    <w:rsid w:val="00FE6686"/>
    <w:rsid w:val="00FF2284"/>
    <w:rsid w:val="00FF446D"/>
    <w:rsid w:val="00FF6322"/>
    <w:rsid w:val="00FF70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09"/>
    <w:rPr>
      <w:sz w:val="24"/>
      <w:szCs w:val="24"/>
      <w:lang w:val="en-US" w:eastAsia="en-US"/>
    </w:rPr>
  </w:style>
  <w:style w:type="paragraph" w:styleId="1">
    <w:name w:val="heading 1"/>
    <w:aliases w:val="Ü1"/>
    <w:basedOn w:val="a"/>
    <w:next w:val="a"/>
    <w:link w:val="10"/>
    <w:uiPriority w:val="99"/>
    <w:qFormat/>
    <w:rsid w:val="007D2D35"/>
    <w:pPr>
      <w:keepNext/>
      <w:jc w:val="center"/>
      <w:outlineLvl w:val="0"/>
    </w:pPr>
    <w:rPr>
      <w:rFonts w:ascii="NewtonCTT" w:hAnsi="NewtonCTT"/>
      <w:b/>
      <w:sz w:val="22"/>
      <w:lang w:val="ru-RU"/>
    </w:rPr>
  </w:style>
  <w:style w:type="paragraph" w:styleId="2">
    <w:name w:val="heading 2"/>
    <w:basedOn w:val="a"/>
    <w:next w:val="a"/>
    <w:link w:val="20"/>
    <w:uiPriority w:val="99"/>
    <w:qFormat/>
    <w:rsid w:val="007D2D35"/>
    <w:pPr>
      <w:keepNext/>
      <w:widowControl w:val="0"/>
      <w:autoSpaceDE w:val="0"/>
      <w:autoSpaceDN w:val="0"/>
      <w:adjustRightInd w:val="0"/>
      <w:jc w:val="both"/>
      <w:outlineLvl w:val="1"/>
    </w:pPr>
    <w:rPr>
      <w:b/>
      <w:sz w:val="22"/>
      <w:lang w:val="ru-RU"/>
    </w:rPr>
  </w:style>
  <w:style w:type="paragraph" w:styleId="3">
    <w:name w:val="heading 3"/>
    <w:basedOn w:val="a"/>
    <w:next w:val="a"/>
    <w:link w:val="30"/>
    <w:uiPriority w:val="99"/>
    <w:qFormat/>
    <w:rsid w:val="007D2D35"/>
    <w:pPr>
      <w:keepNext/>
      <w:widowControl w:val="0"/>
      <w:autoSpaceDE w:val="0"/>
      <w:autoSpaceDN w:val="0"/>
      <w:adjustRightInd w:val="0"/>
      <w:ind w:firstLine="720"/>
      <w:jc w:val="both"/>
      <w:outlineLvl w:val="2"/>
    </w:pPr>
    <w:rPr>
      <w:b/>
      <w:sz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Ü1 Знак"/>
    <w:basedOn w:val="a0"/>
    <w:link w:val="1"/>
    <w:uiPriority w:val="99"/>
    <w:locked/>
    <w:rsid w:val="00822A34"/>
    <w:rPr>
      <w:rFonts w:ascii="NewtonCTT" w:hAnsi="NewtonCTT"/>
      <w:b/>
      <w:sz w:val="24"/>
      <w:lang w:eastAsia="en-US"/>
    </w:rPr>
  </w:style>
  <w:style w:type="character" w:customStyle="1" w:styleId="20">
    <w:name w:val="Заголовок 2 Знак"/>
    <w:basedOn w:val="a0"/>
    <w:link w:val="2"/>
    <w:uiPriority w:val="9"/>
    <w:semiHidden/>
    <w:rsid w:val="004C3260"/>
    <w:rPr>
      <w:rFonts w:asciiTheme="majorHAnsi" w:eastAsiaTheme="majorEastAsia" w:hAnsiTheme="majorHAnsi" w:cstheme="majorBidi"/>
      <w:b/>
      <w:bCs/>
      <w:i/>
      <w:iCs/>
      <w:sz w:val="28"/>
      <w:szCs w:val="28"/>
      <w:lang w:val="en-US" w:eastAsia="en-US"/>
    </w:rPr>
  </w:style>
  <w:style w:type="character" w:customStyle="1" w:styleId="30">
    <w:name w:val="Заголовок 3 Знак"/>
    <w:basedOn w:val="a0"/>
    <w:link w:val="3"/>
    <w:uiPriority w:val="9"/>
    <w:semiHidden/>
    <w:rsid w:val="004C3260"/>
    <w:rPr>
      <w:rFonts w:asciiTheme="majorHAnsi" w:eastAsiaTheme="majorEastAsia" w:hAnsiTheme="majorHAnsi" w:cstheme="majorBidi"/>
      <w:b/>
      <w:bCs/>
      <w:sz w:val="26"/>
      <w:szCs w:val="26"/>
      <w:lang w:val="en-US" w:eastAsia="en-US"/>
    </w:rPr>
  </w:style>
  <w:style w:type="paragraph" w:styleId="a3">
    <w:name w:val="Title"/>
    <w:basedOn w:val="a"/>
    <w:link w:val="a4"/>
    <w:uiPriority w:val="99"/>
    <w:qFormat/>
    <w:rsid w:val="007D2D35"/>
    <w:pPr>
      <w:widowControl w:val="0"/>
      <w:autoSpaceDE w:val="0"/>
      <w:autoSpaceDN w:val="0"/>
      <w:adjustRightInd w:val="0"/>
      <w:jc w:val="center"/>
    </w:pPr>
    <w:rPr>
      <w:b/>
      <w:sz w:val="22"/>
      <w:lang w:val="ru-RU"/>
    </w:rPr>
  </w:style>
  <w:style w:type="character" w:customStyle="1" w:styleId="a4">
    <w:name w:val="Название Знак"/>
    <w:basedOn w:val="a0"/>
    <w:link w:val="a3"/>
    <w:uiPriority w:val="10"/>
    <w:rsid w:val="004C3260"/>
    <w:rPr>
      <w:rFonts w:asciiTheme="majorHAnsi" w:eastAsiaTheme="majorEastAsia" w:hAnsiTheme="majorHAnsi" w:cstheme="majorBidi"/>
      <w:b/>
      <w:bCs/>
      <w:kern w:val="28"/>
      <w:sz w:val="32"/>
      <w:szCs w:val="32"/>
      <w:lang w:val="en-US" w:eastAsia="en-US"/>
    </w:rPr>
  </w:style>
  <w:style w:type="paragraph" w:styleId="a5">
    <w:name w:val="Body Text Indent"/>
    <w:basedOn w:val="a"/>
    <w:link w:val="a6"/>
    <w:uiPriority w:val="99"/>
    <w:rsid w:val="007D2D35"/>
    <w:pPr>
      <w:widowControl w:val="0"/>
      <w:autoSpaceDE w:val="0"/>
      <w:autoSpaceDN w:val="0"/>
      <w:adjustRightInd w:val="0"/>
      <w:ind w:firstLine="720"/>
      <w:jc w:val="both"/>
    </w:pPr>
    <w:rPr>
      <w:sz w:val="22"/>
      <w:lang w:val="ru-RU"/>
    </w:rPr>
  </w:style>
  <w:style w:type="character" w:customStyle="1" w:styleId="a6">
    <w:name w:val="Основной текст с отступом Знак"/>
    <w:basedOn w:val="a0"/>
    <w:link w:val="a5"/>
    <w:uiPriority w:val="99"/>
    <w:locked/>
    <w:rsid w:val="007D2D35"/>
    <w:rPr>
      <w:sz w:val="24"/>
      <w:lang w:val="ru-RU" w:eastAsia="en-US"/>
    </w:rPr>
  </w:style>
  <w:style w:type="paragraph" w:customStyle="1" w:styleId="Head8">
    <w:name w:val="Head8"/>
    <w:basedOn w:val="a"/>
    <w:uiPriority w:val="99"/>
    <w:rsid w:val="007D2D35"/>
    <w:rPr>
      <w:rFonts w:ascii="Aria Cyr" w:hAnsi="Aria Cyr"/>
      <w:b/>
      <w:caps/>
      <w:sz w:val="22"/>
    </w:rPr>
  </w:style>
  <w:style w:type="paragraph" w:styleId="a7">
    <w:name w:val="footer"/>
    <w:basedOn w:val="a"/>
    <w:link w:val="a8"/>
    <w:uiPriority w:val="99"/>
    <w:rsid w:val="007D2D35"/>
    <w:pPr>
      <w:tabs>
        <w:tab w:val="center" w:pos="4153"/>
        <w:tab w:val="right" w:pos="8306"/>
      </w:tabs>
    </w:pPr>
    <w:rPr>
      <w:sz w:val="20"/>
      <w:lang w:val="ru-RU"/>
    </w:rPr>
  </w:style>
  <w:style w:type="character" w:customStyle="1" w:styleId="a8">
    <w:name w:val="Нижний колонтитул Знак"/>
    <w:basedOn w:val="a0"/>
    <w:link w:val="a7"/>
    <w:uiPriority w:val="99"/>
    <w:semiHidden/>
    <w:rsid w:val="004C3260"/>
    <w:rPr>
      <w:sz w:val="24"/>
      <w:szCs w:val="24"/>
      <w:lang w:val="en-US" w:eastAsia="en-US"/>
    </w:rPr>
  </w:style>
  <w:style w:type="paragraph" w:styleId="31">
    <w:name w:val="Body Text Indent 3"/>
    <w:basedOn w:val="a"/>
    <w:link w:val="32"/>
    <w:uiPriority w:val="99"/>
    <w:rsid w:val="007D2D35"/>
    <w:pPr>
      <w:ind w:firstLine="720"/>
    </w:pPr>
    <w:rPr>
      <w:sz w:val="22"/>
    </w:rPr>
  </w:style>
  <w:style w:type="character" w:customStyle="1" w:styleId="32">
    <w:name w:val="Основной текст с отступом 3 Знак"/>
    <w:basedOn w:val="a0"/>
    <w:link w:val="31"/>
    <w:uiPriority w:val="99"/>
    <w:semiHidden/>
    <w:rsid w:val="004C3260"/>
    <w:rPr>
      <w:sz w:val="16"/>
      <w:szCs w:val="16"/>
      <w:lang w:val="en-US" w:eastAsia="en-US"/>
    </w:rPr>
  </w:style>
  <w:style w:type="paragraph" w:styleId="a9">
    <w:name w:val="Body Text"/>
    <w:basedOn w:val="a"/>
    <w:link w:val="aa"/>
    <w:uiPriority w:val="99"/>
    <w:rsid w:val="007D2D35"/>
    <w:pPr>
      <w:jc w:val="both"/>
    </w:pPr>
  </w:style>
  <w:style w:type="character" w:customStyle="1" w:styleId="aa">
    <w:name w:val="Основной текст Знак"/>
    <w:basedOn w:val="a0"/>
    <w:link w:val="a9"/>
    <w:uiPriority w:val="99"/>
    <w:semiHidden/>
    <w:rsid w:val="004C3260"/>
    <w:rPr>
      <w:sz w:val="24"/>
      <w:szCs w:val="24"/>
      <w:lang w:val="en-US" w:eastAsia="en-US"/>
    </w:rPr>
  </w:style>
  <w:style w:type="character" w:styleId="ab">
    <w:name w:val="page number"/>
    <w:basedOn w:val="a0"/>
    <w:uiPriority w:val="99"/>
    <w:rsid w:val="007D2D35"/>
    <w:rPr>
      <w:rFonts w:cs="Times New Roman"/>
    </w:rPr>
  </w:style>
  <w:style w:type="paragraph" w:customStyle="1" w:styleId="table-deniskod">
    <w:name w:val="table-deniskod"/>
    <w:basedOn w:val="a9"/>
    <w:uiPriority w:val="99"/>
    <w:rsid w:val="007D2D35"/>
    <w:rPr>
      <w:rFonts w:ascii="Arial" w:hAnsi="Arial"/>
      <w:sz w:val="22"/>
      <w:szCs w:val="20"/>
      <w:lang w:val="ru-RU"/>
    </w:rPr>
  </w:style>
  <w:style w:type="character" w:styleId="ac">
    <w:name w:val="Strong"/>
    <w:basedOn w:val="a0"/>
    <w:uiPriority w:val="99"/>
    <w:qFormat/>
    <w:rsid w:val="007D2D35"/>
    <w:rPr>
      <w:rFonts w:cs="Times New Roman"/>
      <w:b/>
    </w:rPr>
  </w:style>
  <w:style w:type="paragraph" w:customStyle="1" w:styleId="Head7">
    <w:name w:val="Head7"/>
    <w:basedOn w:val="a"/>
    <w:uiPriority w:val="99"/>
    <w:rsid w:val="007D2D35"/>
    <w:rPr>
      <w:rFonts w:ascii="Aria Cyr" w:hAnsi="Aria Cyr"/>
      <w:b/>
      <w:i/>
      <w:caps/>
      <w:sz w:val="22"/>
      <w:szCs w:val="20"/>
    </w:rPr>
  </w:style>
  <w:style w:type="paragraph" w:customStyle="1" w:styleId="ad">
    <w:name w:val="Знак"/>
    <w:basedOn w:val="a"/>
    <w:uiPriority w:val="99"/>
    <w:rsid w:val="00E501B3"/>
    <w:pPr>
      <w:tabs>
        <w:tab w:val="num" w:pos="360"/>
      </w:tabs>
      <w:spacing w:after="160" w:line="240" w:lineRule="exact"/>
    </w:pPr>
    <w:rPr>
      <w:rFonts w:ascii="Verdana" w:hAnsi="Verdana" w:cs="Verdana"/>
      <w:sz w:val="20"/>
      <w:szCs w:val="20"/>
    </w:rPr>
  </w:style>
  <w:style w:type="character" w:styleId="ae">
    <w:name w:val="annotation reference"/>
    <w:basedOn w:val="a0"/>
    <w:uiPriority w:val="99"/>
    <w:semiHidden/>
    <w:rsid w:val="00E501B3"/>
    <w:rPr>
      <w:rFonts w:cs="Times New Roman"/>
      <w:sz w:val="16"/>
    </w:rPr>
  </w:style>
  <w:style w:type="paragraph" w:styleId="af">
    <w:name w:val="annotation text"/>
    <w:basedOn w:val="a"/>
    <w:link w:val="af0"/>
    <w:uiPriority w:val="99"/>
    <w:semiHidden/>
    <w:rsid w:val="00E501B3"/>
    <w:rPr>
      <w:sz w:val="20"/>
      <w:szCs w:val="20"/>
    </w:rPr>
  </w:style>
  <w:style w:type="character" w:customStyle="1" w:styleId="af0">
    <w:name w:val="Текст примечания Знак"/>
    <w:basedOn w:val="a0"/>
    <w:link w:val="af"/>
    <w:uiPriority w:val="99"/>
    <w:semiHidden/>
    <w:rsid w:val="004C3260"/>
    <w:rPr>
      <w:sz w:val="20"/>
      <w:szCs w:val="20"/>
      <w:lang w:val="en-US" w:eastAsia="en-US"/>
    </w:rPr>
  </w:style>
  <w:style w:type="paragraph" w:styleId="af1">
    <w:name w:val="annotation subject"/>
    <w:basedOn w:val="af"/>
    <w:next w:val="af"/>
    <w:link w:val="af2"/>
    <w:uiPriority w:val="99"/>
    <w:semiHidden/>
    <w:rsid w:val="00E501B3"/>
    <w:rPr>
      <w:b/>
      <w:bCs/>
    </w:rPr>
  </w:style>
  <w:style w:type="character" w:customStyle="1" w:styleId="af2">
    <w:name w:val="Тема примечания Знак"/>
    <w:basedOn w:val="af0"/>
    <w:link w:val="af1"/>
    <w:uiPriority w:val="99"/>
    <w:semiHidden/>
    <w:rsid w:val="004C3260"/>
    <w:rPr>
      <w:b/>
      <w:bCs/>
    </w:rPr>
  </w:style>
  <w:style w:type="paragraph" w:styleId="af3">
    <w:name w:val="Balloon Text"/>
    <w:basedOn w:val="a"/>
    <w:link w:val="af4"/>
    <w:uiPriority w:val="99"/>
    <w:semiHidden/>
    <w:rsid w:val="00E501B3"/>
    <w:rPr>
      <w:rFonts w:ascii="Tahoma" w:hAnsi="Tahoma" w:cs="Tahoma"/>
      <w:sz w:val="16"/>
      <w:szCs w:val="16"/>
    </w:rPr>
  </w:style>
  <w:style w:type="character" w:customStyle="1" w:styleId="af4">
    <w:name w:val="Текст выноски Знак"/>
    <w:basedOn w:val="a0"/>
    <w:link w:val="af3"/>
    <w:uiPriority w:val="99"/>
    <w:semiHidden/>
    <w:rsid w:val="004C3260"/>
    <w:rPr>
      <w:sz w:val="0"/>
      <w:szCs w:val="0"/>
      <w:lang w:val="en-US" w:eastAsia="en-US"/>
    </w:rPr>
  </w:style>
  <w:style w:type="paragraph" w:customStyle="1" w:styleId="af5">
    <w:name w:val="Таблицы (моноширинный)"/>
    <w:basedOn w:val="a"/>
    <w:next w:val="a"/>
    <w:uiPriority w:val="99"/>
    <w:rsid w:val="00C84EAB"/>
    <w:pPr>
      <w:widowControl w:val="0"/>
      <w:autoSpaceDE w:val="0"/>
      <w:autoSpaceDN w:val="0"/>
      <w:adjustRightInd w:val="0"/>
      <w:jc w:val="both"/>
    </w:pPr>
    <w:rPr>
      <w:rFonts w:ascii="Courier New" w:hAnsi="Courier New" w:cs="Courier New"/>
      <w:sz w:val="20"/>
      <w:szCs w:val="20"/>
      <w:lang w:val="ru-RU" w:eastAsia="ru-RU"/>
    </w:rPr>
  </w:style>
  <w:style w:type="table" w:styleId="af6">
    <w:name w:val="Table Grid"/>
    <w:basedOn w:val="a1"/>
    <w:uiPriority w:val="99"/>
    <w:rsid w:val="00C84EAB"/>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0">
    <w:name w:val="Заголовок 32"/>
    <w:basedOn w:val="a"/>
    <w:uiPriority w:val="99"/>
    <w:rsid w:val="00EF7F50"/>
    <w:pPr>
      <w:spacing w:before="100" w:beforeAutospacing="1" w:after="100" w:afterAutospacing="1"/>
      <w:outlineLvl w:val="3"/>
    </w:pPr>
    <w:rPr>
      <w:b/>
      <w:bCs/>
      <w:color w:val="000000"/>
      <w:sz w:val="20"/>
      <w:szCs w:val="20"/>
      <w:lang w:val="ru-RU" w:eastAsia="ru-RU"/>
    </w:rPr>
  </w:style>
  <w:style w:type="paragraph" w:styleId="21">
    <w:name w:val="Body Text 2"/>
    <w:basedOn w:val="a"/>
    <w:link w:val="22"/>
    <w:uiPriority w:val="99"/>
    <w:rsid w:val="009B7E1B"/>
    <w:pPr>
      <w:spacing w:after="120" w:line="480" w:lineRule="auto"/>
    </w:pPr>
  </w:style>
  <w:style w:type="character" w:customStyle="1" w:styleId="22">
    <w:name w:val="Основной текст 2 Знак"/>
    <w:basedOn w:val="a0"/>
    <w:link w:val="21"/>
    <w:uiPriority w:val="99"/>
    <w:semiHidden/>
    <w:rsid w:val="004C3260"/>
    <w:rPr>
      <w:sz w:val="24"/>
      <w:szCs w:val="24"/>
      <w:lang w:val="en-US" w:eastAsia="en-US"/>
    </w:rPr>
  </w:style>
  <w:style w:type="character" w:styleId="af7">
    <w:name w:val="Hyperlink"/>
    <w:basedOn w:val="a0"/>
    <w:uiPriority w:val="99"/>
    <w:rsid w:val="000B653C"/>
    <w:rPr>
      <w:rFonts w:cs="Times New Roman"/>
      <w:color w:val="0000FF"/>
      <w:u w:val="single"/>
    </w:rPr>
  </w:style>
  <w:style w:type="paragraph" w:styleId="af8">
    <w:name w:val="Plain Text"/>
    <w:basedOn w:val="a"/>
    <w:link w:val="af9"/>
    <w:uiPriority w:val="99"/>
    <w:rsid w:val="000B653C"/>
    <w:rPr>
      <w:rFonts w:ascii="Courier New" w:hAnsi="Courier New" w:cs="Courier New"/>
      <w:sz w:val="20"/>
      <w:szCs w:val="20"/>
      <w:lang w:val="ru-RU" w:eastAsia="ru-RU"/>
    </w:rPr>
  </w:style>
  <w:style w:type="character" w:customStyle="1" w:styleId="af9">
    <w:name w:val="Текст Знак"/>
    <w:basedOn w:val="a0"/>
    <w:link w:val="af8"/>
    <w:uiPriority w:val="99"/>
    <w:semiHidden/>
    <w:rsid w:val="004C3260"/>
    <w:rPr>
      <w:rFonts w:ascii="Courier New" w:hAnsi="Courier New" w:cs="Courier New"/>
      <w:sz w:val="20"/>
      <w:szCs w:val="20"/>
      <w:lang w:val="en-US" w:eastAsia="en-US"/>
    </w:rPr>
  </w:style>
  <w:style w:type="paragraph" w:customStyle="1" w:styleId="23">
    <w:name w:val="заголовок 2"/>
    <w:basedOn w:val="a"/>
    <w:next w:val="a9"/>
    <w:uiPriority w:val="99"/>
    <w:rsid w:val="00E2462A"/>
    <w:pPr>
      <w:keepNext/>
      <w:widowControl w:val="0"/>
      <w:spacing w:before="160" w:after="120"/>
      <w:jc w:val="both"/>
    </w:pPr>
    <w:rPr>
      <w:rFonts w:ascii="TimesET" w:hAnsi="TimesET"/>
      <w:kern w:val="28"/>
      <w:sz w:val="28"/>
      <w:szCs w:val="20"/>
      <w:lang w:val="ru-RU"/>
    </w:rPr>
  </w:style>
  <w:style w:type="paragraph" w:styleId="afa">
    <w:name w:val="header"/>
    <w:basedOn w:val="a"/>
    <w:link w:val="afb"/>
    <w:uiPriority w:val="99"/>
    <w:rsid w:val="001A0251"/>
    <w:pPr>
      <w:tabs>
        <w:tab w:val="center" w:pos="4677"/>
        <w:tab w:val="right" w:pos="9355"/>
      </w:tabs>
    </w:pPr>
  </w:style>
  <w:style w:type="character" w:customStyle="1" w:styleId="afb">
    <w:name w:val="Верхний колонтитул Знак"/>
    <w:basedOn w:val="a0"/>
    <w:link w:val="afa"/>
    <w:uiPriority w:val="99"/>
    <w:locked/>
    <w:rsid w:val="001A0251"/>
    <w:rPr>
      <w:sz w:val="24"/>
      <w:lang w:val="en-US" w:eastAsia="en-US"/>
    </w:rPr>
  </w:style>
  <w:style w:type="paragraph" w:styleId="HTML">
    <w:name w:val="HTML Preformatted"/>
    <w:basedOn w:val="a"/>
    <w:link w:val="HTML0"/>
    <w:uiPriority w:val="99"/>
    <w:rsid w:val="00453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locked/>
    <w:rsid w:val="004531B2"/>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8</Pages>
  <Words>3611</Words>
  <Characters>20587</Characters>
  <Application>Microsoft Office Word</Application>
  <DocSecurity>0</DocSecurity>
  <Lines>171</Lines>
  <Paragraphs>48</Paragraphs>
  <ScaleCrop>false</ScaleCrop>
  <Company/>
  <LinksUpToDate>false</LinksUpToDate>
  <CharactersWithSpaces>24150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16-501мск-I-09-006</dc:title>
  <dc:subject/>
  <dc:creator>Мякотина</dc:creator>
  <cp:keywords/>
  <dc:description/>
  <cp:lastModifiedBy>dolgusheva</cp:lastModifiedBy>
  <cp:revision>12</cp:revision>
  <cp:lastPrinted>2016-02-19T12:10:00Z</cp:lastPrinted>
  <dcterms:created xsi:type="dcterms:W3CDTF">2015-12-22T07:04:00Z</dcterms:created>
  <dcterms:modified xsi:type="dcterms:W3CDTF">2016-03-02T11:44:00Z</dcterms:modified>
</cp:coreProperties>
</file>